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28" w:rsidRPr="003B6E93" w:rsidRDefault="001E1B5D" w:rsidP="00B650B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650B5" w:rsidRPr="003B6E93">
        <w:rPr>
          <w:b/>
          <w:bCs/>
          <w:sz w:val="28"/>
          <w:szCs w:val="28"/>
        </w:rPr>
        <w:t>ПРОЕКТ</w:t>
      </w:r>
    </w:p>
    <w:p w:rsidR="003002B5" w:rsidRDefault="003002B5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B650B5" w:rsidRDefault="00D13704" w:rsidP="00B650B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572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B5" w:rsidRPr="00AF3D5A" w:rsidRDefault="00B650B5" w:rsidP="00B650B5">
      <w:pPr>
        <w:jc w:val="center"/>
        <w:rPr>
          <w:b/>
          <w:szCs w:val="28"/>
        </w:rPr>
      </w:pPr>
    </w:p>
    <w:p w:rsidR="00B650B5" w:rsidRPr="006D5628" w:rsidRDefault="00B650B5" w:rsidP="00B650B5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П О С Т А Н О В Л </w:t>
      </w:r>
      <w:r w:rsidRPr="006D5628">
        <w:rPr>
          <w:b/>
          <w:sz w:val="28"/>
          <w:szCs w:val="36"/>
        </w:rPr>
        <w:t>Е Н И Е</w:t>
      </w:r>
    </w:p>
    <w:p w:rsidR="00B650B5" w:rsidRDefault="00B650B5" w:rsidP="00B650B5">
      <w:pPr>
        <w:jc w:val="center"/>
        <w:rPr>
          <w:b/>
        </w:rPr>
      </w:pPr>
      <w:r>
        <w:rPr>
          <w:b/>
        </w:rPr>
        <w:t xml:space="preserve"> </w:t>
      </w:r>
    </w:p>
    <w:p w:rsidR="00B650B5" w:rsidRPr="00675EF6" w:rsidRDefault="00B650B5" w:rsidP="00B650B5">
      <w:pPr>
        <w:jc w:val="center"/>
        <w:rPr>
          <w:b/>
          <w:sz w:val="22"/>
        </w:rPr>
      </w:pPr>
      <w:r>
        <w:rPr>
          <w:b/>
          <w:sz w:val="22"/>
        </w:rPr>
        <w:t>АДМИНИСТРАЦИИ</w:t>
      </w:r>
    </w:p>
    <w:p w:rsidR="00B650B5" w:rsidRPr="00675EF6" w:rsidRDefault="00B650B5" w:rsidP="00B650B5">
      <w:pPr>
        <w:jc w:val="center"/>
        <w:rPr>
          <w:b/>
          <w:sz w:val="22"/>
        </w:rPr>
      </w:pPr>
      <w:r w:rsidRPr="00675EF6">
        <w:rPr>
          <w:b/>
          <w:sz w:val="22"/>
        </w:rPr>
        <w:t>СЕЛЬСКОГО ПОСЕЛЕНИЯ</w:t>
      </w:r>
    </w:p>
    <w:p w:rsidR="00B650B5" w:rsidRPr="00675EF6" w:rsidRDefault="00B650B5" w:rsidP="00496CD3">
      <w:pPr>
        <w:jc w:val="center"/>
        <w:rPr>
          <w:b/>
          <w:sz w:val="22"/>
        </w:rPr>
      </w:pPr>
      <w:r>
        <w:rPr>
          <w:b/>
          <w:sz w:val="22"/>
        </w:rPr>
        <w:t>СЛЕПУХИНСКИЙ</w:t>
      </w:r>
      <w:r w:rsidRPr="00675EF6">
        <w:rPr>
          <w:b/>
          <w:sz w:val="22"/>
        </w:rPr>
        <w:t xml:space="preserve"> СЕЛЬСОВЕТ</w:t>
      </w:r>
    </w:p>
    <w:p w:rsidR="00B650B5" w:rsidRPr="00675EF6" w:rsidRDefault="00B650B5" w:rsidP="00B650B5">
      <w:pPr>
        <w:jc w:val="center"/>
        <w:rPr>
          <w:b/>
          <w:sz w:val="22"/>
        </w:rPr>
      </w:pPr>
      <w:r w:rsidRPr="00675EF6">
        <w:rPr>
          <w:b/>
          <w:sz w:val="22"/>
        </w:rPr>
        <w:t>ДОЛГОРУКОВСКОГО МУНИЦИПАЛЬНОГО  РАЙОНА</w:t>
      </w:r>
    </w:p>
    <w:p w:rsidR="00B650B5" w:rsidRPr="00675EF6" w:rsidRDefault="00B650B5" w:rsidP="00B650B5">
      <w:pPr>
        <w:jc w:val="center"/>
        <w:rPr>
          <w:b/>
          <w:sz w:val="20"/>
        </w:rPr>
      </w:pPr>
      <w:r w:rsidRPr="00675EF6">
        <w:rPr>
          <w:b/>
          <w:sz w:val="22"/>
        </w:rPr>
        <w:t>ЛИПЕЦКОЙ ОБЛАСТИ</w:t>
      </w:r>
    </w:p>
    <w:p w:rsidR="00497228" w:rsidRPr="00496CD3" w:rsidRDefault="00497228" w:rsidP="00497228">
      <w:pPr>
        <w:pStyle w:val="FR3"/>
        <w:ind w:left="0"/>
        <w:rPr>
          <w:b w:val="0"/>
        </w:rPr>
      </w:pPr>
      <w:r>
        <w:rPr>
          <w:sz w:val="28"/>
        </w:rPr>
        <w:t xml:space="preserve">      </w:t>
      </w:r>
      <w:r>
        <w:rPr>
          <w:b w:val="0"/>
          <w:sz w:val="28"/>
          <w:szCs w:val="24"/>
        </w:rPr>
        <w:t>«</w:t>
      </w:r>
      <w:r w:rsidR="00B650B5">
        <w:rPr>
          <w:b w:val="0"/>
          <w:sz w:val="28"/>
          <w:szCs w:val="24"/>
        </w:rPr>
        <w:t>__</w:t>
      </w:r>
      <w:r w:rsidR="003002B5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>»</w:t>
      </w:r>
      <w:r w:rsidR="00520004">
        <w:rPr>
          <w:b w:val="0"/>
          <w:sz w:val="28"/>
          <w:szCs w:val="24"/>
        </w:rPr>
        <w:t xml:space="preserve"> </w:t>
      </w:r>
      <w:r w:rsidR="00B650B5">
        <w:rPr>
          <w:b w:val="0"/>
          <w:sz w:val="28"/>
          <w:szCs w:val="24"/>
        </w:rPr>
        <w:t>______</w:t>
      </w:r>
      <w:r>
        <w:rPr>
          <w:b w:val="0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bCs w:val="0"/>
            <w:sz w:val="28"/>
            <w:szCs w:val="24"/>
          </w:rPr>
          <w:t>2016 г</w:t>
        </w:r>
      </w:smartTag>
      <w:r w:rsidRPr="00F22A3F">
        <w:rPr>
          <w:b w:val="0"/>
          <w:bCs w:val="0"/>
          <w:sz w:val="24"/>
          <w:szCs w:val="24"/>
        </w:rPr>
        <w:t>.</w:t>
      </w:r>
      <w:r w:rsidRPr="00F22A3F">
        <w:rPr>
          <w:b w:val="0"/>
        </w:rPr>
        <w:t xml:space="preserve">                      </w:t>
      </w:r>
      <w:r w:rsidR="00B650B5">
        <w:rPr>
          <w:b w:val="0"/>
        </w:rPr>
        <w:t xml:space="preserve">      </w:t>
      </w:r>
      <w:r w:rsidRPr="00F22A3F">
        <w:rPr>
          <w:b w:val="0"/>
        </w:rPr>
        <w:t xml:space="preserve">      </w:t>
      </w:r>
      <w:r w:rsidRPr="00496CD3">
        <w:rPr>
          <w:b w:val="0"/>
          <w:sz w:val="28"/>
          <w:szCs w:val="28"/>
        </w:rPr>
        <w:t>с</w:t>
      </w:r>
      <w:r w:rsidR="00B650B5" w:rsidRPr="00496CD3">
        <w:rPr>
          <w:b w:val="0"/>
          <w:sz w:val="28"/>
          <w:szCs w:val="28"/>
        </w:rPr>
        <w:t>.Слепуха</w:t>
      </w:r>
      <w:r w:rsidRPr="00496CD3">
        <w:rPr>
          <w:b w:val="0"/>
          <w:sz w:val="28"/>
          <w:szCs w:val="28"/>
        </w:rPr>
        <w:t xml:space="preserve">   </w:t>
      </w:r>
      <w:r w:rsidRPr="00496CD3">
        <w:rPr>
          <w:sz w:val="28"/>
          <w:szCs w:val="28"/>
        </w:rPr>
        <w:t xml:space="preserve">                                  </w:t>
      </w:r>
      <w:r w:rsidRPr="00497228">
        <w:rPr>
          <w:b w:val="0"/>
          <w:smallCaps/>
          <w:sz w:val="28"/>
        </w:rPr>
        <w:t xml:space="preserve">№ </w:t>
      </w:r>
      <w:r w:rsidR="00B650B5">
        <w:rPr>
          <w:b w:val="0"/>
          <w:smallCaps/>
          <w:sz w:val="28"/>
        </w:rPr>
        <w:t>__</w:t>
      </w:r>
      <w:r w:rsidR="003002B5">
        <w:rPr>
          <w:b w:val="0"/>
          <w:smallCaps/>
          <w:sz w:val="28"/>
        </w:rPr>
        <w:t xml:space="preserve"> </w:t>
      </w:r>
    </w:p>
    <w:p w:rsidR="00497228" w:rsidRDefault="00497228" w:rsidP="00497228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</w:p>
    <w:p w:rsidR="00497228" w:rsidRDefault="00497228" w:rsidP="00497228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650B5" w:rsidRDefault="00497228" w:rsidP="00BE2872">
      <w:pPr>
        <w:widowControl w:val="0"/>
        <w:tabs>
          <w:tab w:val="left" w:pos="6840"/>
        </w:tabs>
        <w:autoSpaceDE w:val="0"/>
        <w:autoSpaceDN w:val="0"/>
        <w:adjustRightInd w:val="0"/>
        <w:ind w:right="2515"/>
        <w:rPr>
          <w:sz w:val="28"/>
          <w:szCs w:val="28"/>
        </w:rPr>
      </w:pPr>
      <w:r w:rsidRPr="00BC25ED">
        <w:rPr>
          <w:sz w:val="28"/>
          <w:szCs w:val="28"/>
        </w:rPr>
        <w:t xml:space="preserve">Об утверждении </w:t>
      </w:r>
      <w:r w:rsidR="005D33C8" w:rsidRPr="00BC25ED">
        <w:rPr>
          <w:sz w:val="28"/>
          <w:szCs w:val="28"/>
        </w:rPr>
        <w:t>П</w:t>
      </w:r>
      <w:r w:rsidR="00C948CE" w:rsidRPr="00BC25ED">
        <w:rPr>
          <w:sz w:val="28"/>
          <w:szCs w:val="28"/>
        </w:rPr>
        <w:t xml:space="preserve">равил определения </w:t>
      </w:r>
    </w:p>
    <w:p w:rsidR="00B650B5" w:rsidRDefault="00B650B5" w:rsidP="00BE2872">
      <w:pPr>
        <w:widowControl w:val="0"/>
        <w:tabs>
          <w:tab w:val="left" w:pos="6840"/>
        </w:tabs>
        <w:autoSpaceDE w:val="0"/>
        <w:autoSpaceDN w:val="0"/>
        <w:adjustRightInd w:val="0"/>
        <w:ind w:right="2515"/>
        <w:rPr>
          <w:sz w:val="28"/>
          <w:szCs w:val="28"/>
        </w:rPr>
      </w:pPr>
      <w:r>
        <w:rPr>
          <w:sz w:val="28"/>
          <w:szCs w:val="28"/>
        </w:rPr>
        <w:t>н</w:t>
      </w:r>
      <w:r w:rsidR="00C948CE" w:rsidRPr="00BC25ED">
        <w:rPr>
          <w:sz w:val="28"/>
          <w:szCs w:val="28"/>
        </w:rPr>
        <w:t>ормативных</w:t>
      </w:r>
      <w:r>
        <w:rPr>
          <w:sz w:val="28"/>
          <w:szCs w:val="28"/>
        </w:rPr>
        <w:t xml:space="preserve"> </w:t>
      </w:r>
      <w:r w:rsidR="00C948CE" w:rsidRPr="00BC25ED">
        <w:rPr>
          <w:sz w:val="28"/>
          <w:szCs w:val="28"/>
        </w:rPr>
        <w:t xml:space="preserve">затрат на обеспечение </w:t>
      </w:r>
    </w:p>
    <w:p w:rsidR="00C948CE" w:rsidRPr="00BC25ED" w:rsidRDefault="00C948CE" w:rsidP="00BE2872">
      <w:pPr>
        <w:widowControl w:val="0"/>
        <w:tabs>
          <w:tab w:val="left" w:pos="6840"/>
        </w:tabs>
        <w:autoSpaceDE w:val="0"/>
        <w:autoSpaceDN w:val="0"/>
        <w:adjustRightInd w:val="0"/>
        <w:ind w:right="2515"/>
        <w:rPr>
          <w:sz w:val="28"/>
          <w:szCs w:val="28"/>
        </w:rPr>
      </w:pPr>
      <w:r w:rsidRPr="00BC25ED">
        <w:rPr>
          <w:sz w:val="28"/>
          <w:szCs w:val="28"/>
        </w:rPr>
        <w:t>функций главных распорядителей</w:t>
      </w:r>
    </w:p>
    <w:p w:rsidR="00B650B5" w:rsidRDefault="00C948CE" w:rsidP="00BC25ED">
      <w:pPr>
        <w:widowControl w:val="0"/>
        <w:tabs>
          <w:tab w:val="left" w:pos="6840"/>
        </w:tabs>
        <w:autoSpaceDE w:val="0"/>
        <w:autoSpaceDN w:val="0"/>
        <w:adjustRightInd w:val="0"/>
        <w:ind w:right="2515"/>
        <w:rPr>
          <w:sz w:val="28"/>
          <w:szCs w:val="28"/>
        </w:rPr>
      </w:pPr>
      <w:r w:rsidRPr="00BC25ED">
        <w:rPr>
          <w:sz w:val="28"/>
          <w:szCs w:val="28"/>
        </w:rPr>
        <w:t xml:space="preserve">средств бюджета </w:t>
      </w:r>
      <w:r w:rsidR="00B650B5">
        <w:rPr>
          <w:sz w:val="28"/>
          <w:szCs w:val="28"/>
        </w:rPr>
        <w:t>сельского поселения</w:t>
      </w:r>
      <w:r w:rsidRPr="00BC25ED">
        <w:rPr>
          <w:sz w:val="28"/>
          <w:szCs w:val="28"/>
        </w:rPr>
        <w:t xml:space="preserve">, </w:t>
      </w:r>
    </w:p>
    <w:p w:rsidR="00497228" w:rsidRPr="00BC25ED" w:rsidRDefault="00C948CE" w:rsidP="00BC25ED">
      <w:pPr>
        <w:widowControl w:val="0"/>
        <w:tabs>
          <w:tab w:val="left" w:pos="6840"/>
        </w:tabs>
        <w:autoSpaceDE w:val="0"/>
        <w:autoSpaceDN w:val="0"/>
        <w:adjustRightInd w:val="0"/>
        <w:ind w:right="2515"/>
        <w:rPr>
          <w:b/>
          <w:bCs/>
          <w:sz w:val="28"/>
          <w:szCs w:val="28"/>
        </w:rPr>
      </w:pPr>
      <w:r w:rsidRPr="00BC25ED">
        <w:rPr>
          <w:sz w:val="28"/>
          <w:szCs w:val="28"/>
        </w:rPr>
        <w:t>подведомственных им казенных учреждений</w:t>
      </w:r>
    </w:p>
    <w:p w:rsidR="00BC25ED" w:rsidRDefault="00BC25ED" w:rsidP="003B6E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BC25ED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5ED">
        <w:rPr>
          <w:sz w:val="28"/>
          <w:szCs w:val="28"/>
        </w:rPr>
        <w:t xml:space="preserve">В соответствии с </w:t>
      </w:r>
      <w:hyperlink r:id="rId6" w:history="1">
        <w:r w:rsidRPr="008743D2">
          <w:rPr>
            <w:sz w:val="28"/>
            <w:szCs w:val="28"/>
          </w:rPr>
          <w:t>пунктом 2 части 4 статьи 19</w:t>
        </w:r>
      </w:hyperlink>
      <w:r w:rsidRPr="00BC25ED">
        <w:rPr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8743D2">
          <w:rPr>
            <w:sz w:val="28"/>
            <w:szCs w:val="28"/>
          </w:rPr>
          <w:t>постановлением</w:t>
        </w:r>
      </w:hyperlink>
      <w:r w:rsidRPr="00BC25ED">
        <w:rPr>
          <w:sz w:val="28"/>
          <w:szCs w:val="28"/>
        </w:rPr>
        <w:t xml:space="preserve"> Правительства Российской Федерации от 13 октября 2014 года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учреждения", </w:t>
      </w:r>
      <w:r w:rsidR="00B650B5">
        <w:rPr>
          <w:sz w:val="28"/>
          <w:szCs w:val="28"/>
        </w:rPr>
        <w:t>администрация сельского поселения Слепухинский сельсовет</w:t>
      </w:r>
      <w:r w:rsidR="00B650B5" w:rsidRPr="00BC25ED">
        <w:rPr>
          <w:sz w:val="28"/>
          <w:szCs w:val="28"/>
        </w:rPr>
        <w:t xml:space="preserve"> </w:t>
      </w:r>
      <w:r w:rsidR="00B650B5">
        <w:rPr>
          <w:sz w:val="28"/>
          <w:szCs w:val="28"/>
        </w:rPr>
        <w:t xml:space="preserve"> </w:t>
      </w:r>
    </w:p>
    <w:p w:rsidR="004259CC" w:rsidRPr="00BC25ED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0B5" w:rsidRDefault="00B650B5" w:rsidP="00B6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BC25ED" w:rsidRDefault="00BC25ED" w:rsidP="000A79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25ED" w:rsidRDefault="00BC25ED" w:rsidP="000A79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97E" w:rsidRPr="00BC25ED" w:rsidRDefault="000A797E" w:rsidP="000A79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5ED">
        <w:rPr>
          <w:sz w:val="28"/>
          <w:szCs w:val="28"/>
        </w:rPr>
        <w:t xml:space="preserve">1. Утвердить </w:t>
      </w:r>
      <w:hyperlink r:id="rId8" w:history="1">
        <w:r w:rsidRPr="008743D2">
          <w:rPr>
            <w:sz w:val="28"/>
            <w:szCs w:val="28"/>
          </w:rPr>
          <w:t>Правила</w:t>
        </w:r>
      </w:hyperlink>
      <w:r w:rsidRPr="00BC25ED">
        <w:rPr>
          <w:sz w:val="28"/>
          <w:szCs w:val="28"/>
        </w:rPr>
        <w:t xml:space="preserve"> определения нормативных затрат на обеспечение функций </w:t>
      </w:r>
      <w:r w:rsidR="00455F36" w:rsidRPr="00BC25ED">
        <w:rPr>
          <w:sz w:val="28"/>
          <w:szCs w:val="28"/>
        </w:rPr>
        <w:t xml:space="preserve">главных распорядителей средств бюджета </w:t>
      </w:r>
      <w:r w:rsidR="00B650B5">
        <w:rPr>
          <w:sz w:val="28"/>
          <w:szCs w:val="28"/>
        </w:rPr>
        <w:t>сельского поселения</w:t>
      </w:r>
      <w:r w:rsidRPr="00BC25ED">
        <w:rPr>
          <w:sz w:val="28"/>
          <w:szCs w:val="28"/>
        </w:rPr>
        <w:t xml:space="preserve"> подведомственных </w:t>
      </w:r>
      <w:r w:rsidR="00455F36" w:rsidRPr="00BC25ED">
        <w:rPr>
          <w:sz w:val="28"/>
          <w:szCs w:val="28"/>
        </w:rPr>
        <w:t xml:space="preserve">им </w:t>
      </w:r>
      <w:r w:rsidRPr="00BC25ED">
        <w:rPr>
          <w:sz w:val="28"/>
          <w:szCs w:val="28"/>
        </w:rPr>
        <w:t>казенных учреждений (приложение).</w:t>
      </w:r>
    </w:p>
    <w:p w:rsidR="008A3CA6" w:rsidRDefault="008A3CA6" w:rsidP="000A79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97E" w:rsidRPr="00BC25ED" w:rsidRDefault="000A797E" w:rsidP="000A79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5ED">
        <w:rPr>
          <w:sz w:val="28"/>
          <w:szCs w:val="28"/>
        </w:rPr>
        <w:t xml:space="preserve">2. </w:t>
      </w:r>
      <w:r w:rsidR="007E2439" w:rsidRPr="00BC25ED">
        <w:rPr>
          <w:sz w:val="28"/>
          <w:szCs w:val="28"/>
        </w:rPr>
        <w:t>Главным распорядителям</w:t>
      </w:r>
      <w:r w:rsidRPr="00BC25ED">
        <w:rPr>
          <w:sz w:val="28"/>
          <w:szCs w:val="28"/>
        </w:rPr>
        <w:t xml:space="preserve"> разработать и утвердить нормативные затраты на обеспечение своих функций и подведомственных казенных учреждений в соответствии с </w:t>
      </w:r>
      <w:hyperlink r:id="rId9" w:history="1">
        <w:r w:rsidRPr="008743D2">
          <w:rPr>
            <w:sz w:val="28"/>
            <w:szCs w:val="28"/>
          </w:rPr>
          <w:t>Правилами</w:t>
        </w:r>
      </w:hyperlink>
      <w:r w:rsidRPr="00BC25ED">
        <w:rPr>
          <w:sz w:val="28"/>
          <w:szCs w:val="28"/>
        </w:rPr>
        <w:t xml:space="preserve"> определения нормативных затрат на обеспечение функций </w:t>
      </w:r>
      <w:r w:rsidR="007E2439" w:rsidRPr="00BC25ED">
        <w:rPr>
          <w:sz w:val="28"/>
          <w:szCs w:val="28"/>
        </w:rPr>
        <w:t xml:space="preserve">главных распорядителей средств бюджета </w:t>
      </w:r>
      <w:r w:rsidR="00B650B5">
        <w:rPr>
          <w:sz w:val="28"/>
          <w:szCs w:val="28"/>
        </w:rPr>
        <w:t>сельского поселения</w:t>
      </w:r>
      <w:r w:rsidR="001A1EF6">
        <w:rPr>
          <w:sz w:val="28"/>
          <w:szCs w:val="28"/>
        </w:rPr>
        <w:t>,</w:t>
      </w:r>
      <w:r w:rsidRPr="00BC25ED">
        <w:rPr>
          <w:sz w:val="28"/>
          <w:szCs w:val="28"/>
        </w:rPr>
        <w:t xml:space="preserve"> </w:t>
      </w:r>
      <w:r w:rsidRPr="00BC25ED">
        <w:rPr>
          <w:sz w:val="28"/>
          <w:szCs w:val="28"/>
        </w:rPr>
        <w:lastRenderedPageBreak/>
        <w:t>подведомственных</w:t>
      </w:r>
      <w:r w:rsidR="007E2439" w:rsidRPr="00BC25ED">
        <w:rPr>
          <w:sz w:val="28"/>
          <w:szCs w:val="28"/>
        </w:rPr>
        <w:t xml:space="preserve"> им</w:t>
      </w:r>
      <w:r w:rsidRPr="00BC25ED">
        <w:rPr>
          <w:sz w:val="28"/>
          <w:szCs w:val="28"/>
        </w:rPr>
        <w:t xml:space="preserve"> казенных учреждений.</w:t>
      </w:r>
    </w:p>
    <w:p w:rsidR="000A797E" w:rsidRPr="00BC25ED" w:rsidRDefault="000A797E" w:rsidP="008A3C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A29" w:rsidRDefault="008A3CA6" w:rsidP="009B53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6206" w:rsidRPr="00BC25ED">
        <w:rPr>
          <w:sz w:val="28"/>
          <w:szCs w:val="28"/>
        </w:rPr>
        <w:t xml:space="preserve">. </w:t>
      </w:r>
      <w:r w:rsidR="003B6E93">
        <w:rPr>
          <w:sz w:val="28"/>
          <w:szCs w:val="28"/>
        </w:rPr>
        <w:t>Обнародовать</w:t>
      </w:r>
      <w:r w:rsidR="00D47A29">
        <w:rPr>
          <w:sz w:val="28"/>
          <w:szCs w:val="28"/>
        </w:rPr>
        <w:t xml:space="preserve"> настоящее постановление </w:t>
      </w:r>
      <w:r w:rsidR="003B6E93">
        <w:rPr>
          <w:sz w:val="28"/>
          <w:szCs w:val="28"/>
        </w:rPr>
        <w:t xml:space="preserve"> и разместить</w:t>
      </w:r>
      <w:r w:rsidR="00D47A29" w:rsidRPr="00E6014A">
        <w:rPr>
          <w:sz w:val="28"/>
          <w:szCs w:val="28"/>
        </w:rPr>
        <w:t xml:space="preserve"> </w:t>
      </w:r>
      <w:r w:rsidR="00D47A29">
        <w:rPr>
          <w:sz w:val="28"/>
          <w:szCs w:val="28"/>
        </w:rPr>
        <w:t xml:space="preserve"> на официальном сайте </w:t>
      </w:r>
      <w:r w:rsidR="003B6E93">
        <w:rPr>
          <w:sz w:val="28"/>
          <w:szCs w:val="28"/>
        </w:rPr>
        <w:t xml:space="preserve">  администрации</w:t>
      </w:r>
      <w:r w:rsidR="00D47A29">
        <w:rPr>
          <w:sz w:val="28"/>
          <w:szCs w:val="28"/>
        </w:rPr>
        <w:t xml:space="preserve"> в сети Интернет </w:t>
      </w:r>
      <w:r w:rsidR="003B6E93" w:rsidRPr="003B6E93">
        <w:rPr>
          <w:sz w:val="28"/>
          <w:szCs w:val="28"/>
          <w:u w:val="single"/>
          <w:lang w:val="en-US"/>
        </w:rPr>
        <w:t>http</w:t>
      </w:r>
      <w:r w:rsidR="003B6E93" w:rsidRPr="003B6E93">
        <w:rPr>
          <w:sz w:val="28"/>
          <w:szCs w:val="28"/>
          <w:u w:val="single"/>
        </w:rPr>
        <w:t>:</w:t>
      </w:r>
      <w:hyperlink r:id="rId10" w:history="1">
        <w:r w:rsidR="003B6E93" w:rsidRPr="000850EA">
          <w:rPr>
            <w:rStyle w:val="a3"/>
            <w:sz w:val="28"/>
            <w:szCs w:val="28"/>
            <w:lang w:val="en-US"/>
          </w:rPr>
          <w:t>www</w:t>
        </w:r>
        <w:r w:rsidR="003B6E93" w:rsidRPr="000850EA">
          <w:rPr>
            <w:rStyle w:val="a3"/>
            <w:sz w:val="28"/>
            <w:szCs w:val="28"/>
          </w:rPr>
          <w:t>.</w:t>
        </w:r>
        <w:r w:rsidR="003B6E93" w:rsidRPr="000850EA">
          <w:rPr>
            <w:rStyle w:val="a3"/>
            <w:sz w:val="28"/>
            <w:szCs w:val="28"/>
            <w:lang w:val="en-US"/>
          </w:rPr>
          <w:t>slepuha</w:t>
        </w:r>
        <w:r w:rsidR="003B6E93" w:rsidRPr="003B6E93">
          <w:rPr>
            <w:rStyle w:val="a3"/>
            <w:sz w:val="28"/>
            <w:szCs w:val="28"/>
          </w:rPr>
          <w:t>.</w:t>
        </w:r>
        <w:r w:rsidR="003B6E93" w:rsidRPr="000850EA">
          <w:rPr>
            <w:rStyle w:val="a3"/>
            <w:sz w:val="28"/>
            <w:szCs w:val="28"/>
            <w:lang w:val="en-US"/>
          </w:rPr>
          <w:t>dolgorukovo</w:t>
        </w:r>
        <w:r w:rsidR="003B6E93" w:rsidRPr="000850EA">
          <w:rPr>
            <w:rStyle w:val="a3"/>
            <w:sz w:val="28"/>
            <w:szCs w:val="28"/>
          </w:rPr>
          <w:t>.</w:t>
        </w:r>
        <w:r w:rsidR="003B6E93" w:rsidRPr="000850EA">
          <w:rPr>
            <w:rStyle w:val="a3"/>
            <w:sz w:val="28"/>
            <w:szCs w:val="28"/>
            <w:lang w:val="en-US"/>
          </w:rPr>
          <w:t>org</w:t>
        </w:r>
      </w:hyperlink>
      <w:r w:rsidR="00D47A29" w:rsidRPr="003E0682">
        <w:rPr>
          <w:sz w:val="28"/>
          <w:szCs w:val="28"/>
        </w:rPr>
        <w:t>.</w:t>
      </w:r>
    </w:p>
    <w:p w:rsidR="00BC25ED" w:rsidRPr="003B6E93" w:rsidRDefault="008A3CA6" w:rsidP="009B53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797E" w:rsidRPr="00BC25ED">
        <w:rPr>
          <w:sz w:val="28"/>
          <w:szCs w:val="28"/>
        </w:rPr>
        <w:t xml:space="preserve">. Контроль за исполнением настоящего постановления </w:t>
      </w:r>
      <w:r w:rsidR="003B6E93">
        <w:rPr>
          <w:sz w:val="28"/>
          <w:szCs w:val="28"/>
        </w:rPr>
        <w:t xml:space="preserve"> оставляю за собой.</w:t>
      </w:r>
    </w:p>
    <w:p w:rsidR="00BC25ED" w:rsidRPr="00BC25ED" w:rsidRDefault="00BC25ED" w:rsidP="00EB6AEC">
      <w:pPr>
        <w:ind w:left="-540"/>
        <w:rPr>
          <w:sz w:val="28"/>
          <w:szCs w:val="28"/>
        </w:rPr>
      </w:pPr>
    </w:p>
    <w:p w:rsidR="00B650B5" w:rsidRDefault="00EB6AEC" w:rsidP="00B650B5">
      <w:pPr>
        <w:jc w:val="both"/>
        <w:rPr>
          <w:sz w:val="28"/>
          <w:szCs w:val="28"/>
        </w:rPr>
      </w:pPr>
      <w:r w:rsidRPr="00BC25ED">
        <w:rPr>
          <w:sz w:val="28"/>
          <w:szCs w:val="28"/>
        </w:rPr>
        <w:t xml:space="preserve">   </w:t>
      </w:r>
    </w:p>
    <w:p w:rsidR="00B650B5" w:rsidRDefault="00B650B5" w:rsidP="00B650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0724A">
        <w:rPr>
          <w:b/>
          <w:sz w:val="28"/>
          <w:szCs w:val="28"/>
        </w:rPr>
        <w:t>лава</w:t>
      </w:r>
      <w:r>
        <w:rPr>
          <w:b/>
          <w:sz w:val="28"/>
          <w:szCs w:val="28"/>
        </w:rPr>
        <w:t xml:space="preserve">  сельского  поселения </w:t>
      </w:r>
    </w:p>
    <w:p w:rsidR="00B650B5" w:rsidRPr="0000724A" w:rsidRDefault="00B650B5" w:rsidP="00B650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Слепухинский сельсовет</w:t>
      </w:r>
      <w:r w:rsidRPr="0000724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00724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00724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Т.В.Неделина </w:t>
      </w:r>
    </w:p>
    <w:p w:rsidR="00B650B5" w:rsidRDefault="00EB6AEC" w:rsidP="00B650B5">
      <w:pPr>
        <w:ind w:left="-540"/>
        <w:rPr>
          <w:sz w:val="28"/>
          <w:szCs w:val="28"/>
        </w:rPr>
      </w:pPr>
      <w:r w:rsidRPr="00BC25ED">
        <w:rPr>
          <w:sz w:val="28"/>
          <w:szCs w:val="28"/>
        </w:rPr>
        <w:t xml:space="preserve">      </w:t>
      </w:r>
    </w:p>
    <w:p w:rsidR="00B650B5" w:rsidRDefault="00B650B5" w:rsidP="00B650B5">
      <w:pPr>
        <w:ind w:left="-540"/>
        <w:rPr>
          <w:sz w:val="28"/>
          <w:szCs w:val="28"/>
        </w:rPr>
      </w:pPr>
    </w:p>
    <w:p w:rsidR="00B650B5" w:rsidRDefault="00B650B5" w:rsidP="00B650B5">
      <w:pPr>
        <w:ind w:left="-540"/>
        <w:rPr>
          <w:sz w:val="28"/>
          <w:szCs w:val="28"/>
        </w:rPr>
      </w:pPr>
    </w:p>
    <w:p w:rsidR="00B650B5" w:rsidRDefault="00B650B5" w:rsidP="00B650B5">
      <w:pPr>
        <w:ind w:left="-540"/>
        <w:rPr>
          <w:sz w:val="28"/>
          <w:szCs w:val="28"/>
        </w:rPr>
      </w:pPr>
    </w:p>
    <w:p w:rsidR="00EB6AEC" w:rsidRPr="00BC25ED" w:rsidRDefault="00B650B5" w:rsidP="00F94ABD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A797E" w:rsidRDefault="000A797E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0A797E" w:rsidRDefault="000A797E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0A797E" w:rsidRDefault="000A797E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0A797E" w:rsidRDefault="000A797E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0A797E" w:rsidRDefault="000A797E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4259CC" w:rsidRPr="004259CC" w:rsidRDefault="004259C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259CC" w:rsidRPr="004259CC" w:rsidRDefault="004259C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259CC" w:rsidRPr="004259CC" w:rsidRDefault="004259C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259CC" w:rsidRPr="004259CC" w:rsidRDefault="004259C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259CC" w:rsidRDefault="004259C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259CC" w:rsidRDefault="004259C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259CC" w:rsidRDefault="004259C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259CC" w:rsidRDefault="004259C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259CC" w:rsidRDefault="004259C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259CC" w:rsidRDefault="004259C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259CC" w:rsidRDefault="004259C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259CC" w:rsidRDefault="004259C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259CC" w:rsidRDefault="004259C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259CC" w:rsidRDefault="004259C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259CC" w:rsidRDefault="004259C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259CC" w:rsidRDefault="004259C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259CC" w:rsidRPr="004259CC" w:rsidRDefault="004259CC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BC25ED" w:rsidRDefault="00BC25ED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BC25ED" w:rsidRDefault="00BC25ED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BC25ED" w:rsidRDefault="00BC25ED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BC25ED" w:rsidRDefault="00BC25ED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BC25ED" w:rsidRDefault="00BC25ED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BC25ED" w:rsidRDefault="00BC25ED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BC25ED" w:rsidRDefault="00BC25ED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BC25ED" w:rsidRDefault="00BC25ED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BC25ED" w:rsidRDefault="00BC25ED" w:rsidP="003B6E93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5E7447" w:rsidRDefault="005E7447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BC25ED" w:rsidRDefault="00BC25ED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F94ABD" w:rsidRDefault="00F94ABD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lastRenderedPageBreak/>
        <w:t>Приложение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>к постановлению</w:t>
      </w:r>
    </w:p>
    <w:p w:rsidR="004259CC" w:rsidRDefault="0042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 xml:space="preserve">администрации </w:t>
      </w:r>
      <w:r w:rsidR="003B6E93">
        <w:rPr>
          <w:sz w:val="28"/>
          <w:szCs w:val="28"/>
        </w:rPr>
        <w:t>сельского поселения</w:t>
      </w:r>
    </w:p>
    <w:p w:rsidR="007241F9" w:rsidRPr="00A801FC" w:rsidRDefault="00724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Слепухинский сельсовет Долгоруковского</w:t>
      </w:r>
    </w:p>
    <w:p w:rsidR="00476FB9" w:rsidRPr="00A801FC" w:rsidRDefault="00476F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>муниципального района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>"Об утверждении Правил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>определения нормативных затрат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>на обеспечение функций главных</w:t>
      </w:r>
    </w:p>
    <w:p w:rsidR="00476FB9" w:rsidRPr="00A801FC" w:rsidRDefault="0042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 xml:space="preserve">распорядителей средств </w:t>
      </w:r>
      <w:r w:rsidR="00476FB9" w:rsidRPr="00A801FC">
        <w:rPr>
          <w:sz w:val="28"/>
          <w:szCs w:val="28"/>
        </w:rPr>
        <w:t xml:space="preserve">бюджета </w:t>
      </w:r>
    </w:p>
    <w:p w:rsidR="004259CC" w:rsidRPr="00A801FC" w:rsidRDefault="003B6E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259CC"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>подведомственных им казенных</w:t>
      </w:r>
      <w:r w:rsidR="00CD19C7" w:rsidRPr="00A801FC">
        <w:rPr>
          <w:sz w:val="28"/>
          <w:szCs w:val="28"/>
        </w:rPr>
        <w:t xml:space="preserve"> </w:t>
      </w:r>
      <w:r w:rsidRPr="00A801FC">
        <w:rPr>
          <w:sz w:val="28"/>
          <w:szCs w:val="28"/>
        </w:rPr>
        <w:t>учреждений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FB9" w:rsidRPr="00A801FC" w:rsidRDefault="00476F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01FC">
        <w:rPr>
          <w:bCs/>
          <w:sz w:val="28"/>
          <w:szCs w:val="28"/>
        </w:rPr>
        <w:t>ПРАВИЛА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01FC">
        <w:rPr>
          <w:bCs/>
          <w:sz w:val="28"/>
          <w:szCs w:val="28"/>
        </w:rPr>
        <w:t>ОПРЕДЕЛЕНИЯ НОРМАТИВНЫХ ЗАТРАТ НА ОБЕСПЕЧЕНИЕ ФУНКЦИЙ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01FC">
        <w:rPr>
          <w:bCs/>
          <w:sz w:val="28"/>
          <w:szCs w:val="28"/>
        </w:rPr>
        <w:t>ГЛАВНЫХ РАСПОРЯДИТЕЛЕЙ СРЕДСТВ БЮДЖЕТА</w:t>
      </w:r>
      <w:r w:rsidR="00CD19C7" w:rsidRPr="00A801FC">
        <w:rPr>
          <w:bCs/>
          <w:sz w:val="28"/>
          <w:szCs w:val="28"/>
        </w:rPr>
        <w:t xml:space="preserve"> </w:t>
      </w:r>
      <w:r w:rsidR="007241F9">
        <w:rPr>
          <w:bCs/>
          <w:sz w:val="28"/>
          <w:szCs w:val="28"/>
        </w:rPr>
        <w:t>СЕЛЬСКОГО ПОСЕЛЕНИЯ</w:t>
      </w:r>
      <w:r w:rsidRPr="00A801FC">
        <w:rPr>
          <w:bCs/>
          <w:sz w:val="28"/>
          <w:szCs w:val="28"/>
        </w:rPr>
        <w:t xml:space="preserve">, ПОДВЕДОМСТВЕННЫХ ИМ КАЗЕННЫХ УЧРЕЖДЕНИЙ 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I. Общие положения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главных распорядителей средств бюджета </w:t>
      </w:r>
      <w:r w:rsidR="007241F9">
        <w:rPr>
          <w:sz w:val="28"/>
          <w:szCs w:val="28"/>
        </w:rPr>
        <w:t xml:space="preserve"> </w:t>
      </w:r>
      <w:r w:rsidR="00496CD3">
        <w:rPr>
          <w:sz w:val="28"/>
          <w:szCs w:val="28"/>
        </w:rPr>
        <w:t xml:space="preserve">сельского </w:t>
      </w:r>
      <w:r w:rsidR="007241F9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, подведомственных им казенных учреждений, (далее - получатели средств бюджета</w:t>
      </w:r>
      <w:r w:rsidR="00250F77" w:rsidRPr="00A801FC">
        <w:rPr>
          <w:sz w:val="28"/>
          <w:szCs w:val="28"/>
        </w:rPr>
        <w:t xml:space="preserve"> </w:t>
      </w:r>
      <w:r w:rsidR="007241F9">
        <w:rPr>
          <w:sz w:val="28"/>
          <w:szCs w:val="28"/>
        </w:rPr>
        <w:t xml:space="preserve"> поселения</w:t>
      </w:r>
      <w:r w:rsidRPr="00A801FC">
        <w:rPr>
          <w:sz w:val="28"/>
          <w:szCs w:val="28"/>
        </w:rPr>
        <w:t>) в части закупок товаров, работ, услуг (далее - нормативные затраты).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2. Нормативные затраты применяются для обоснования объекта и (или) объектов закупки соответствующего получателя средств бюджета</w:t>
      </w:r>
      <w:r w:rsidR="00571708" w:rsidRPr="00A801FC">
        <w:rPr>
          <w:sz w:val="28"/>
          <w:szCs w:val="28"/>
        </w:rPr>
        <w:t xml:space="preserve"> </w:t>
      </w:r>
      <w:r w:rsidR="00496CD3">
        <w:rPr>
          <w:sz w:val="28"/>
          <w:szCs w:val="28"/>
        </w:rPr>
        <w:t xml:space="preserve">сельского </w:t>
      </w:r>
      <w:r w:rsidR="007241F9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 xml:space="preserve">, включенных в план закупок в соответствии с </w:t>
      </w:r>
      <w:hyperlink r:id="rId11" w:history="1">
        <w:r w:rsidRPr="00A801FC">
          <w:rPr>
            <w:color w:val="0000FF"/>
            <w:sz w:val="28"/>
            <w:szCs w:val="28"/>
          </w:rPr>
          <w:t>частью 2 статьи 18</w:t>
        </w:r>
      </w:hyperlink>
      <w:r w:rsidRPr="00A801FC">
        <w:rPr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3. 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получателей средств бюджета</w:t>
      </w:r>
      <w:r w:rsidR="00256642" w:rsidRPr="00A801FC">
        <w:rPr>
          <w:sz w:val="28"/>
          <w:szCs w:val="28"/>
        </w:rPr>
        <w:t xml:space="preserve"> </w:t>
      </w:r>
      <w:r w:rsidR="007241F9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 xml:space="preserve"> на закупку товаров, работ и услуг в рамках исполнения бюджета</w:t>
      </w:r>
      <w:r w:rsidR="00256642" w:rsidRPr="00A801FC">
        <w:rPr>
          <w:sz w:val="28"/>
          <w:szCs w:val="28"/>
        </w:rPr>
        <w:t xml:space="preserve"> </w:t>
      </w:r>
      <w:r w:rsidR="00496CD3">
        <w:rPr>
          <w:sz w:val="28"/>
          <w:szCs w:val="28"/>
        </w:rPr>
        <w:t xml:space="preserve">сельского </w:t>
      </w:r>
      <w:r w:rsidR="007241F9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 xml:space="preserve">При определении нормативных затрат главные распорядители средств бюджета </w:t>
      </w:r>
      <w:r w:rsidR="00496CD3">
        <w:rPr>
          <w:sz w:val="28"/>
          <w:szCs w:val="28"/>
        </w:rPr>
        <w:t xml:space="preserve">сельского </w:t>
      </w:r>
      <w:r w:rsidR="007241F9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 xml:space="preserve">,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2" w:history="1">
        <w:r w:rsidRPr="00A801FC">
          <w:rPr>
            <w:color w:val="0000FF"/>
            <w:sz w:val="28"/>
            <w:szCs w:val="28"/>
          </w:rPr>
          <w:t>абзаца первого</w:t>
        </w:r>
      </w:hyperlink>
      <w:r w:rsidRPr="00A801FC">
        <w:rPr>
          <w:sz w:val="28"/>
          <w:szCs w:val="28"/>
        </w:rPr>
        <w:t xml:space="preserve"> настоящего пункта.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4. Главные распорядители средств бюджета</w:t>
      </w:r>
      <w:r w:rsidR="006E4535" w:rsidRPr="00A801FC">
        <w:rPr>
          <w:sz w:val="28"/>
          <w:szCs w:val="28"/>
        </w:rPr>
        <w:t xml:space="preserve"> </w:t>
      </w:r>
      <w:r w:rsidR="00496CD3">
        <w:rPr>
          <w:sz w:val="28"/>
          <w:szCs w:val="28"/>
        </w:rPr>
        <w:t xml:space="preserve">сельского </w:t>
      </w:r>
      <w:r w:rsidR="007241F9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 xml:space="preserve"> разрабатывают и утверждают индивидуальные (установленные для каждого </w:t>
      </w:r>
      <w:r w:rsidRPr="00A801FC">
        <w:rPr>
          <w:sz w:val="28"/>
          <w:szCs w:val="28"/>
        </w:rPr>
        <w:lastRenderedPageBreak/>
        <w:t xml:space="preserve">работника) и (или) коллективные (установленные для нескольких работников) нормативы, формируемые по категориям или группам должностей </w:t>
      </w:r>
      <w:r w:rsidR="00353755" w:rsidRPr="00A801FC">
        <w:rPr>
          <w:sz w:val="28"/>
          <w:szCs w:val="28"/>
        </w:rPr>
        <w:t>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и подведомственных ему казенных учреждений, должностных обязанностей работников)</w:t>
      </w:r>
      <w:r w:rsidRPr="00A801FC">
        <w:rPr>
          <w:sz w:val="28"/>
          <w:szCs w:val="28"/>
        </w:rPr>
        <w:t>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 xml:space="preserve">2) цены услуг подвижной связи с учетом </w:t>
      </w:r>
      <w:hyperlink r:id="rId13" w:history="1">
        <w:r w:rsidRPr="00A801FC">
          <w:rPr>
            <w:color w:val="0000FF"/>
            <w:sz w:val="28"/>
            <w:szCs w:val="28"/>
          </w:rPr>
          <w:t>нормативов</w:t>
        </w:r>
      </w:hyperlink>
      <w:r w:rsidRPr="00A801FC">
        <w:rPr>
          <w:sz w:val="28"/>
          <w:szCs w:val="28"/>
        </w:rPr>
        <w:t>, предусмотренных приложением 1 к настоящим Правилам;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 xml:space="preserve">3) количества SIM-карт, 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4) цены и количества принтеров, многофункциональных устройств, копировальных аппаратов и иной оргтехники;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 xml:space="preserve">5) количества и цены средств подвижной связи с учетом </w:t>
      </w:r>
      <w:hyperlink r:id="rId14" w:history="1">
        <w:r w:rsidRPr="00A801FC">
          <w:rPr>
            <w:color w:val="0000FF"/>
            <w:sz w:val="28"/>
            <w:szCs w:val="28"/>
          </w:rPr>
          <w:t>нормативов</w:t>
        </w:r>
      </w:hyperlink>
      <w:r w:rsidRPr="00A801FC">
        <w:rPr>
          <w:sz w:val="28"/>
          <w:szCs w:val="28"/>
        </w:rPr>
        <w:t>, предусмотренных приложением 1 к настоящим Правилам;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6) количества и цены планшетных компьютеров;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7) количества и цены рабочих станций;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8) количества и цены носителей информации;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9)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10) перечня периодических печатных изданий и справочной литературы;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 xml:space="preserve">11) количества и цены транспортных средств с учетом </w:t>
      </w:r>
      <w:hyperlink r:id="rId15" w:history="1">
        <w:r w:rsidRPr="00A801FC">
          <w:rPr>
            <w:color w:val="0000FF"/>
            <w:sz w:val="28"/>
            <w:szCs w:val="28"/>
          </w:rPr>
          <w:t>нормативов</w:t>
        </w:r>
      </w:hyperlink>
      <w:r w:rsidRPr="00A801FC">
        <w:rPr>
          <w:sz w:val="28"/>
          <w:szCs w:val="28"/>
        </w:rPr>
        <w:t>, предусмотренных приложением 2 к настоящим Правилам;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12) количества и цены мебели;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13) количества и цены канцелярских принадлежностей;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14) количества и цены хозяйственных товаров и принадлежностей;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15) количества и цены материальных запасов для нужд гражданской обороны;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16) количества и цены иных товаров и услуг.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получателей средств бюджета</w:t>
      </w:r>
      <w:r w:rsidR="00FC697D" w:rsidRPr="00A801FC">
        <w:rPr>
          <w:sz w:val="28"/>
          <w:szCs w:val="28"/>
        </w:rPr>
        <w:t xml:space="preserve"> </w:t>
      </w:r>
      <w:r w:rsidR="00496CD3">
        <w:rPr>
          <w:sz w:val="28"/>
          <w:szCs w:val="28"/>
        </w:rPr>
        <w:t xml:space="preserve">сельского </w:t>
      </w:r>
      <w:r w:rsidR="007241F9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 xml:space="preserve">7. Нормативные затраты подлежат размещению в единой информационной системе в сфере закупок в порядке, установленном </w:t>
      </w:r>
      <w:hyperlink r:id="rId16" w:history="1">
        <w:r w:rsidRPr="00A801FC">
          <w:rPr>
            <w:color w:val="0000FF"/>
            <w:sz w:val="28"/>
            <w:szCs w:val="28"/>
          </w:rPr>
          <w:t>постановлением</w:t>
        </w:r>
      </w:hyperlink>
      <w:r w:rsidRPr="00A801FC">
        <w:rPr>
          <w:sz w:val="28"/>
          <w:szCs w:val="28"/>
        </w:rPr>
        <w:t xml:space="preserve"> </w:t>
      </w:r>
      <w:r w:rsidRPr="00A801FC">
        <w:rPr>
          <w:sz w:val="28"/>
          <w:szCs w:val="28"/>
        </w:rPr>
        <w:lastRenderedPageBreak/>
        <w:t xml:space="preserve">администрации </w:t>
      </w:r>
      <w:r w:rsidR="00032F05">
        <w:rPr>
          <w:sz w:val="28"/>
          <w:szCs w:val="28"/>
        </w:rPr>
        <w:t xml:space="preserve"> сельского поселения Слепухинский сельсовет </w:t>
      </w:r>
      <w:r w:rsidR="00B11EC1" w:rsidRPr="00A801FC">
        <w:rPr>
          <w:sz w:val="28"/>
          <w:szCs w:val="28"/>
        </w:rPr>
        <w:t>Долгоруковского муниципального района</w:t>
      </w:r>
      <w:r w:rsidRPr="00A801FC">
        <w:rPr>
          <w:sz w:val="28"/>
          <w:szCs w:val="28"/>
        </w:rPr>
        <w:t xml:space="preserve"> от </w:t>
      </w:r>
      <w:r w:rsidR="00032F05">
        <w:rPr>
          <w:sz w:val="28"/>
          <w:szCs w:val="28"/>
        </w:rPr>
        <w:t>16 декабря</w:t>
      </w:r>
      <w:r w:rsidRPr="00A801FC">
        <w:rPr>
          <w:sz w:val="28"/>
          <w:szCs w:val="28"/>
        </w:rPr>
        <w:t xml:space="preserve"> 2015 года N </w:t>
      </w:r>
      <w:r w:rsidR="00032F05">
        <w:rPr>
          <w:sz w:val="28"/>
          <w:szCs w:val="28"/>
        </w:rPr>
        <w:t>34</w:t>
      </w:r>
      <w:r w:rsidRPr="00A801FC">
        <w:rPr>
          <w:sz w:val="28"/>
          <w:szCs w:val="28"/>
        </w:rPr>
        <w:t xml:space="preserve"> "Об утверждении требований к порядку разработки и принятия правовых актов о нормировании в сфере закупок для обеспечения </w:t>
      </w:r>
      <w:r w:rsidR="00B11EC1" w:rsidRPr="00A801FC">
        <w:rPr>
          <w:sz w:val="28"/>
          <w:szCs w:val="28"/>
        </w:rPr>
        <w:t>муниципальных</w:t>
      </w:r>
      <w:r w:rsidRPr="00A801FC">
        <w:rPr>
          <w:sz w:val="28"/>
          <w:szCs w:val="28"/>
        </w:rPr>
        <w:t xml:space="preserve"> нужд </w:t>
      </w:r>
      <w:r w:rsidR="00032F05">
        <w:rPr>
          <w:sz w:val="28"/>
          <w:szCs w:val="28"/>
        </w:rPr>
        <w:t xml:space="preserve">сельского поселения Слепухинский сельсовет </w:t>
      </w:r>
      <w:r w:rsidR="00B11EC1" w:rsidRPr="00A801FC">
        <w:rPr>
          <w:sz w:val="28"/>
          <w:szCs w:val="28"/>
        </w:rPr>
        <w:t xml:space="preserve">Долгоруковского муниципального района </w:t>
      </w:r>
      <w:r w:rsidRPr="00A801FC">
        <w:rPr>
          <w:sz w:val="28"/>
          <w:szCs w:val="28"/>
        </w:rPr>
        <w:t>Липецкой области, содержанию указанных актов и обеспечению их исполнения".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II. Затраты на информационно-коммуникационные технологии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1. Затраты на услуги связи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1.1. Затраты на абонентскую плату (</w:t>
      </w:r>
      <w:r w:rsidR="00D13704">
        <w:rPr>
          <w:noProof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04925" cy="342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аб</w:t>
      </w:r>
      <w:r w:rsidRPr="00A801FC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Н</w:t>
      </w:r>
      <w:r w:rsidRPr="00A801FC">
        <w:rPr>
          <w:sz w:val="28"/>
          <w:szCs w:val="28"/>
          <w:vertAlign w:val="subscript"/>
        </w:rPr>
        <w:t>i аб</w:t>
      </w:r>
      <w:r w:rsidRPr="00A801FC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N</w:t>
      </w:r>
      <w:r w:rsidRPr="00A801FC">
        <w:rPr>
          <w:sz w:val="28"/>
          <w:szCs w:val="28"/>
          <w:vertAlign w:val="subscript"/>
        </w:rPr>
        <w:t>i аб</w:t>
      </w:r>
      <w:r w:rsidRPr="00A801FC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1.2. Затраты на повременную оплату местных, междугородних и международных телефонных соединений (З</w:t>
      </w:r>
      <w:r w:rsidRPr="00A801FC">
        <w:rPr>
          <w:sz w:val="28"/>
          <w:szCs w:val="28"/>
          <w:vertAlign w:val="subscript"/>
        </w:rPr>
        <w:t>пов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9550" cy="333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g м</w:t>
      </w:r>
      <w:r w:rsidRPr="00A801FC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S</w:t>
      </w:r>
      <w:r w:rsidRPr="00A801FC">
        <w:rPr>
          <w:sz w:val="28"/>
          <w:szCs w:val="28"/>
          <w:vertAlign w:val="subscript"/>
        </w:rPr>
        <w:t>g м</w:t>
      </w:r>
      <w:r w:rsidRPr="00A801FC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g м</w:t>
      </w:r>
      <w:r w:rsidRPr="00A801FC"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N</w:t>
      </w:r>
      <w:r w:rsidRPr="00A801FC">
        <w:rPr>
          <w:sz w:val="28"/>
          <w:szCs w:val="28"/>
          <w:vertAlign w:val="subscript"/>
        </w:rPr>
        <w:t>g м</w:t>
      </w:r>
      <w:r w:rsidRPr="00A801FC"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мг</w:t>
      </w:r>
      <w:r w:rsidRPr="00A801FC">
        <w:rPr>
          <w:sz w:val="28"/>
          <w:szCs w:val="28"/>
        </w:rPr>
        <w:t xml:space="preserve"> - количество абонентских номеров для передачи голосовой </w:t>
      </w:r>
      <w:r w:rsidRPr="00A801FC">
        <w:rPr>
          <w:sz w:val="28"/>
          <w:szCs w:val="28"/>
        </w:rPr>
        <w:lastRenderedPageBreak/>
        <w:t>информации, используемых для междугородних телефонных соединений, с i-м тарифом;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S</w:t>
      </w:r>
      <w:r w:rsidRPr="00A801FC">
        <w:rPr>
          <w:sz w:val="28"/>
          <w:szCs w:val="28"/>
          <w:vertAlign w:val="subscript"/>
        </w:rPr>
        <w:t>i мг</w:t>
      </w:r>
      <w:r w:rsidRPr="00A801FC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мг</w:t>
      </w:r>
      <w:r w:rsidRPr="00A801FC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N</w:t>
      </w:r>
      <w:r w:rsidRPr="00A801FC">
        <w:rPr>
          <w:sz w:val="28"/>
          <w:szCs w:val="28"/>
          <w:vertAlign w:val="subscript"/>
        </w:rPr>
        <w:t>i мг</w:t>
      </w:r>
      <w:r w:rsidRPr="00A801FC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j мн</w:t>
      </w:r>
      <w:r w:rsidRPr="00A801FC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S</w:t>
      </w:r>
      <w:r w:rsidRPr="00A801FC">
        <w:rPr>
          <w:sz w:val="28"/>
          <w:szCs w:val="28"/>
          <w:vertAlign w:val="subscript"/>
        </w:rPr>
        <w:t>j мн</w:t>
      </w:r>
      <w:r w:rsidRPr="00A801FC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j мн</w:t>
      </w:r>
      <w:r w:rsidRPr="00A801FC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N</w:t>
      </w:r>
      <w:r w:rsidRPr="00A801FC">
        <w:rPr>
          <w:sz w:val="28"/>
          <w:szCs w:val="28"/>
          <w:vertAlign w:val="subscript"/>
        </w:rPr>
        <w:t>j мн</w:t>
      </w:r>
      <w:r w:rsidRPr="00A801FC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1.3. Затраты на оплату услуг подвижной связи (З</w:t>
      </w:r>
      <w:r w:rsidRPr="00A801FC">
        <w:rPr>
          <w:sz w:val="28"/>
          <w:szCs w:val="28"/>
          <w:vertAlign w:val="subscript"/>
        </w:rPr>
        <w:t>сот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0175" cy="342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сот</w:t>
      </w:r>
      <w:r w:rsidRPr="00A801FC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главными </w:t>
      </w:r>
      <w:r w:rsidR="007241F9">
        <w:rPr>
          <w:sz w:val="28"/>
          <w:szCs w:val="28"/>
        </w:rPr>
        <w:t xml:space="preserve">распорядителями средств бюджета </w:t>
      </w:r>
      <w:r w:rsidR="00496CD3">
        <w:rPr>
          <w:sz w:val="28"/>
          <w:szCs w:val="28"/>
        </w:rPr>
        <w:t xml:space="preserve">сельского </w:t>
      </w:r>
      <w:r w:rsidR="007241F9">
        <w:rPr>
          <w:sz w:val="28"/>
          <w:szCs w:val="28"/>
        </w:rPr>
        <w:t>поселения</w:t>
      </w:r>
      <w:r w:rsidR="001D54DF" w:rsidRPr="00A801FC">
        <w:rPr>
          <w:sz w:val="28"/>
          <w:szCs w:val="28"/>
        </w:rPr>
        <w:t xml:space="preserve"> </w:t>
      </w:r>
      <w:r w:rsidRPr="00A801FC">
        <w:rPr>
          <w:sz w:val="28"/>
          <w:szCs w:val="28"/>
        </w:rPr>
        <w:t xml:space="preserve">, в соответствии с </w:t>
      </w:r>
      <w:hyperlink r:id="rId21" w:history="1">
        <w:r w:rsidRPr="00A801FC">
          <w:rPr>
            <w:color w:val="0000FF"/>
            <w:sz w:val="28"/>
            <w:szCs w:val="28"/>
          </w:rPr>
          <w:t>пунктом 4</w:t>
        </w:r>
      </w:hyperlink>
      <w:r w:rsidRPr="00A801FC">
        <w:rPr>
          <w:sz w:val="28"/>
          <w:szCs w:val="28"/>
        </w:rPr>
        <w:t xml:space="preserve"> настоящих Правил, с учетом </w:t>
      </w:r>
      <w:hyperlink r:id="rId22" w:history="1">
        <w:r w:rsidRPr="00A801FC">
          <w:rPr>
            <w:color w:val="0000FF"/>
            <w:sz w:val="28"/>
            <w:szCs w:val="28"/>
          </w:rPr>
          <w:t>нормативов</w:t>
        </w:r>
      </w:hyperlink>
      <w:r w:rsidRPr="00A801FC">
        <w:rPr>
          <w:sz w:val="28"/>
          <w:szCs w:val="28"/>
        </w:rPr>
        <w:t>, предусмотренных приложением 1 к настоящим Правилам (далее - нормативы обеспечения средствами связи);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сот</w:t>
      </w:r>
      <w:r w:rsidRPr="00A801FC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главных распорядителей средств бюджета </w:t>
      </w:r>
      <w:r w:rsidR="00496CD3">
        <w:rPr>
          <w:sz w:val="28"/>
          <w:szCs w:val="28"/>
        </w:rPr>
        <w:t xml:space="preserve">сельского </w:t>
      </w:r>
      <w:r w:rsidR="007241F9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, определенными с учетом нормативов обеспечения средствами связи;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N</w:t>
      </w:r>
      <w:r w:rsidRPr="00A801FC">
        <w:rPr>
          <w:sz w:val="28"/>
          <w:szCs w:val="28"/>
          <w:vertAlign w:val="subscript"/>
        </w:rPr>
        <w:t>i сот</w:t>
      </w:r>
      <w:r w:rsidRPr="00A801FC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1.4.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A801FC">
        <w:rPr>
          <w:sz w:val="28"/>
          <w:szCs w:val="28"/>
          <w:vertAlign w:val="subscript"/>
        </w:rPr>
        <w:t>ип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14450" cy="342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ип</w:t>
      </w:r>
      <w:r w:rsidRPr="00A801FC">
        <w:rPr>
          <w:sz w:val="28"/>
          <w:szCs w:val="28"/>
        </w:rPr>
        <w:t xml:space="preserve"> - количество SIM-карт по i-й должности в соответствии с нормативами главных распорядителей средств бюджета</w:t>
      </w:r>
      <w:r w:rsidR="00057AE2" w:rsidRPr="00A801FC">
        <w:rPr>
          <w:sz w:val="28"/>
          <w:szCs w:val="28"/>
        </w:rPr>
        <w:t xml:space="preserve"> </w:t>
      </w:r>
      <w:r w:rsidR="00496CD3">
        <w:rPr>
          <w:sz w:val="28"/>
          <w:szCs w:val="28"/>
        </w:rPr>
        <w:t xml:space="preserve">сельского </w:t>
      </w:r>
      <w:r w:rsidR="007241F9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ип</w:t>
      </w:r>
      <w:r w:rsidRPr="00A801FC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N</w:t>
      </w:r>
      <w:r w:rsidRPr="00A801FC">
        <w:rPr>
          <w:sz w:val="28"/>
          <w:szCs w:val="28"/>
          <w:vertAlign w:val="subscript"/>
        </w:rPr>
        <w:t>i ип</w:t>
      </w:r>
      <w:r w:rsidRPr="00A801FC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1.5. Затраты на сеть "Интернет" и услуги интернет-провайдеров (З</w:t>
      </w:r>
      <w:r w:rsidRPr="00A801FC">
        <w:rPr>
          <w:sz w:val="28"/>
          <w:szCs w:val="28"/>
          <w:vertAlign w:val="subscript"/>
        </w:rPr>
        <w:t>и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6205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и</w:t>
      </w:r>
      <w:r w:rsidRPr="00A801FC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и</w:t>
      </w:r>
      <w:r w:rsidRPr="00A801FC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N</w:t>
      </w:r>
      <w:r w:rsidRPr="00A801FC">
        <w:rPr>
          <w:sz w:val="28"/>
          <w:szCs w:val="28"/>
          <w:vertAlign w:val="subscript"/>
        </w:rPr>
        <w:t>i и</w:t>
      </w:r>
      <w:r w:rsidRPr="00A801FC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1.</w:t>
      </w:r>
      <w:r w:rsidR="00E51886" w:rsidRPr="00A801FC">
        <w:rPr>
          <w:sz w:val="28"/>
          <w:szCs w:val="28"/>
        </w:rPr>
        <w:t>6</w:t>
      </w:r>
      <w:r w:rsidRPr="00A801FC">
        <w:rPr>
          <w:sz w:val="28"/>
          <w:szCs w:val="28"/>
        </w:rPr>
        <w:t>. Затраты на оплату иных услуг связи в сфере информационно-коммуникационных технологий (З</w:t>
      </w:r>
      <w:r w:rsidRPr="00A801FC">
        <w:rPr>
          <w:sz w:val="28"/>
          <w:szCs w:val="28"/>
          <w:vertAlign w:val="subscript"/>
        </w:rPr>
        <w:t>пр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342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 Р</w:t>
      </w:r>
      <w:r w:rsidRPr="00A801FC">
        <w:rPr>
          <w:sz w:val="28"/>
          <w:szCs w:val="28"/>
          <w:vertAlign w:val="subscript"/>
        </w:rPr>
        <w:t>i пр</w:t>
      </w:r>
      <w:r w:rsidRPr="00A801FC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2. Затраты на содержание имущества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 xml:space="preserve">2.1. При определении затрат на техническое обслуживание и регламентно-профилактический ремонт, указанный в </w:t>
      </w:r>
      <w:hyperlink r:id="rId26" w:history="1">
        <w:r w:rsidRPr="00A801FC">
          <w:rPr>
            <w:color w:val="0000FF"/>
            <w:sz w:val="28"/>
            <w:szCs w:val="28"/>
          </w:rPr>
          <w:t>пунктах 2.2</w:t>
        </w:r>
      </w:hyperlink>
      <w:r w:rsidRPr="00A801FC">
        <w:rPr>
          <w:sz w:val="28"/>
          <w:szCs w:val="28"/>
        </w:rPr>
        <w:t xml:space="preserve"> - </w:t>
      </w:r>
      <w:hyperlink r:id="rId27" w:history="1">
        <w:r w:rsidRPr="00A801FC">
          <w:rPr>
            <w:color w:val="0000FF"/>
            <w:sz w:val="28"/>
            <w:szCs w:val="28"/>
          </w:rPr>
          <w:t>2.7</w:t>
        </w:r>
      </w:hyperlink>
      <w:r w:rsidRPr="00A801FC">
        <w:rPr>
          <w:sz w:val="28"/>
          <w:szCs w:val="28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2.2. Затраты на техническое обслуживание и регламентно-профилактический ремонт вычислительной техники (З</w:t>
      </w:r>
      <w:r w:rsidRPr="00A801FC">
        <w:rPr>
          <w:sz w:val="28"/>
          <w:szCs w:val="28"/>
          <w:vertAlign w:val="subscript"/>
        </w:rPr>
        <w:t>рвт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380" w:rsidRPr="00A801FC" w:rsidRDefault="005A23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380" w:rsidRPr="00A801FC" w:rsidRDefault="005A23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66800" cy="34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рвт</w:t>
      </w:r>
      <w:r w:rsidRPr="00A801FC">
        <w:rPr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рвт</w:t>
      </w:r>
      <w:r w:rsidRPr="00A801FC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Предельное количество i-й вычислительной техники (Q</w:t>
      </w:r>
      <w:r w:rsidRPr="00A801FC">
        <w:rPr>
          <w:sz w:val="28"/>
          <w:szCs w:val="28"/>
          <w:vertAlign w:val="subscript"/>
        </w:rPr>
        <w:t>i рвт предел</w:t>
      </w:r>
      <w:r w:rsidRPr="00A801FC">
        <w:rPr>
          <w:sz w:val="28"/>
          <w:szCs w:val="28"/>
        </w:rPr>
        <w:t>) определяется с округлением до целого по формул</w:t>
      </w:r>
      <w:r w:rsidR="005A2380" w:rsidRPr="00A801FC">
        <w:rPr>
          <w:sz w:val="28"/>
          <w:szCs w:val="28"/>
        </w:rPr>
        <w:t>е</w:t>
      </w:r>
      <w:r w:rsidRPr="00A801FC">
        <w:rPr>
          <w:sz w:val="28"/>
          <w:szCs w:val="28"/>
        </w:rPr>
        <w:t>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380" w:rsidRPr="00A801FC" w:rsidRDefault="005A2380" w:rsidP="005A23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рвт предел</w:t>
      </w:r>
      <w:r w:rsidRPr="00A801FC">
        <w:rPr>
          <w:sz w:val="28"/>
          <w:szCs w:val="28"/>
        </w:rPr>
        <w:t xml:space="preserve"> = Ч</w:t>
      </w:r>
      <w:r w:rsidRPr="00A801FC">
        <w:rPr>
          <w:sz w:val="28"/>
          <w:szCs w:val="28"/>
          <w:vertAlign w:val="subscript"/>
        </w:rPr>
        <w:t>оп</w:t>
      </w:r>
      <w:r w:rsidRPr="00A801FC">
        <w:rPr>
          <w:sz w:val="28"/>
          <w:szCs w:val="28"/>
        </w:rPr>
        <w:t xml:space="preserve"> x 1,5</w:t>
      </w:r>
    </w:p>
    <w:p w:rsidR="005A2380" w:rsidRPr="00A801FC" w:rsidRDefault="005A2380" w:rsidP="005A23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 Ч</w:t>
      </w:r>
      <w:r w:rsidRPr="00A801FC">
        <w:rPr>
          <w:sz w:val="28"/>
          <w:szCs w:val="28"/>
          <w:vertAlign w:val="subscript"/>
        </w:rPr>
        <w:t>оп</w:t>
      </w:r>
      <w:r w:rsidRPr="00A801FC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9" w:history="1">
        <w:r w:rsidRPr="00A801FC">
          <w:rPr>
            <w:color w:val="0000FF"/>
            <w:sz w:val="28"/>
            <w:szCs w:val="28"/>
          </w:rPr>
          <w:t>пунктами 17</w:t>
        </w:r>
      </w:hyperlink>
      <w:r w:rsidRPr="00A801FC">
        <w:rPr>
          <w:sz w:val="28"/>
          <w:szCs w:val="28"/>
        </w:rPr>
        <w:t xml:space="preserve"> - </w:t>
      </w:r>
      <w:hyperlink r:id="rId30" w:history="1">
        <w:r w:rsidRPr="00A801FC">
          <w:rPr>
            <w:color w:val="0000FF"/>
            <w:sz w:val="28"/>
            <w:szCs w:val="28"/>
          </w:rPr>
          <w:t>22</w:t>
        </w:r>
      </w:hyperlink>
      <w:r w:rsidRPr="00A801FC">
        <w:rPr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 и муниципальных органов, утвержденных постановлением Правительства Российской Федерации от 1</w:t>
      </w:r>
      <w:r w:rsidR="007241F9">
        <w:rPr>
          <w:sz w:val="28"/>
          <w:szCs w:val="28"/>
        </w:rPr>
        <w:t>3 октября 2014 года N 1047 "Об о</w:t>
      </w:r>
      <w:r w:rsidRPr="00A801FC">
        <w:rPr>
          <w:sz w:val="28"/>
          <w:szCs w:val="28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2.3.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A801FC">
        <w:rPr>
          <w:sz w:val="28"/>
          <w:szCs w:val="28"/>
          <w:vertAlign w:val="subscript"/>
        </w:rPr>
        <w:t>сби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5850" cy="342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сби</w:t>
      </w:r>
      <w:r w:rsidRPr="00A801FC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сби</w:t>
      </w:r>
      <w:r w:rsidRPr="00A801FC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2.4.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A801FC">
        <w:rPr>
          <w:sz w:val="28"/>
          <w:szCs w:val="28"/>
          <w:vertAlign w:val="subscript"/>
        </w:rPr>
        <w:t>стс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47750" cy="342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lastRenderedPageBreak/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стс</w:t>
      </w:r>
      <w:r w:rsidRPr="00A801FC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стс</w:t>
      </w:r>
      <w:r w:rsidRPr="00A801FC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2.5. Затраты на техническое обслуживание и регламентно-профилактический ремонт локальных вычислительных сетей (З</w:t>
      </w:r>
      <w:r w:rsidRPr="00A801FC">
        <w:rPr>
          <w:sz w:val="28"/>
          <w:szCs w:val="28"/>
          <w:vertAlign w:val="subscript"/>
        </w:rPr>
        <w:t>лвс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66800" cy="342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лвс</w:t>
      </w:r>
      <w:r w:rsidRPr="00A801FC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лвс</w:t>
      </w:r>
      <w:r w:rsidRPr="00A801FC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2.6. Затраты на техническое обслуживание и регламентно-профилактический ремонт систем бесперебойного питания (З</w:t>
      </w:r>
      <w:r w:rsidRPr="00A801FC">
        <w:rPr>
          <w:sz w:val="28"/>
          <w:szCs w:val="28"/>
          <w:vertAlign w:val="subscript"/>
        </w:rPr>
        <w:t>сбп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5850" cy="342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сбп</w:t>
      </w:r>
      <w:r w:rsidRPr="00A801FC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сбп</w:t>
      </w:r>
      <w:r w:rsidRPr="00A801FC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2.7.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A801FC">
        <w:rPr>
          <w:sz w:val="28"/>
          <w:szCs w:val="28"/>
          <w:vertAlign w:val="subscript"/>
        </w:rPr>
        <w:t>рпм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23950" cy="342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рпм</w:t>
      </w:r>
      <w:r w:rsidRPr="00A801FC">
        <w:rPr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главных распорядителей средств бюджета</w:t>
      </w:r>
      <w:r w:rsidR="00C6757D" w:rsidRPr="00A801FC">
        <w:rPr>
          <w:sz w:val="28"/>
          <w:szCs w:val="28"/>
        </w:rPr>
        <w:t xml:space="preserve"> </w:t>
      </w:r>
      <w:r w:rsidR="00496CD3">
        <w:rPr>
          <w:sz w:val="28"/>
          <w:szCs w:val="28"/>
        </w:rPr>
        <w:t xml:space="preserve">сельского </w:t>
      </w:r>
      <w:r w:rsidR="007241F9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рпм</w:t>
      </w:r>
      <w:r w:rsidRPr="00A801FC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3. Затраты на приобретение прочих работ и услуг,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не относящиеся к затратам на услуги связи, аренду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и содержание имущества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lastRenderedPageBreak/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A801FC">
        <w:rPr>
          <w:sz w:val="28"/>
          <w:szCs w:val="28"/>
          <w:vertAlign w:val="subscript"/>
        </w:rPr>
        <w:t>спо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спо</w:t>
      </w:r>
      <w:r w:rsidRPr="00A801FC">
        <w:rPr>
          <w:sz w:val="28"/>
          <w:szCs w:val="28"/>
        </w:rPr>
        <w:t xml:space="preserve"> = З</w:t>
      </w:r>
      <w:r w:rsidRPr="00A801FC">
        <w:rPr>
          <w:sz w:val="28"/>
          <w:szCs w:val="28"/>
          <w:vertAlign w:val="subscript"/>
        </w:rPr>
        <w:t>сспс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сип</w:t>
      </w:r>
      <w:r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сспс</w:t>
      </w:r>
      <w:r w:rsidRPr="00A801FC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сип</w:t>
      </w:r>
      <w:r w:rsidRPr="00A801FC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3.2. Затраты на оплату услуг по сопровождению справочно-правовых систем (З</w:t>
      </w:r>
      <w:r w:rsidRPr="00A801FC">
        <w:rPr>
          <w:sz w:val="28"/>
          <w:szCs w:val="28"/>
          <w:vertAlign w:val="subscript"/>
        </w:rPr>
        <w:t>сспс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342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 Р</w:t>
      </w:r>
      <w:r w:rsidRPr="00A801FC">
        <w:rPr>
          <w:sz w:val="28"/>
          <w:szCs w:val="28"/>
          <w:vertAlign w:val="subscript"/>
        </w:rPr>
        <w:t>i сспс</w:t>
      </w:r>
      <w:r w:rsidRPr="00A801FC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3.3. Затраты на оплату услуг по сопровождению и приобретению иного программного обеспечения (З</w:t>
      </w:r>
      <w:r w:rsidRPr="00A801FC">
        <w:rPr>
          <w:sz w:val="28"/>
          <w:szCs w:val="28"/>
          <w:vertAlign w:val="subscript"/>
        </w:rPr>
        <w:t>сип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57300" cy="361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g ипо</w:t>
      </w:r>
      <w:r w:rsidRPr="00A801FC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j пнл</w:t>
      </w:r>
      <w:r w:rsidRPr="00A801FC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3.4. Затраты на оплату услуг, связанных с обеспечением безопасности информации (З</w:t>
      </w:r>
      <w:r w:rsidRPr="00A801FC">
        <w:rPr>
          <w:sz w:val="28"/>
          <w:szCs w:val="28"/>
          <w:vertAlign w:val="subscript"/>
        </w:rPr>
        <w:t>оби</w:t>
      </w:r>
      <w:r w:rsidRPr="00A801FC">
        <w:rPr>
          <w:sz w:val="28"/>
          <w:szCs w:val="28"/>
        </w:rPr>
        <w:t>),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оби</w:t>
      </w:r>
      <w:r w:rsidRPr="00A801FC">
        <w:rPr>
          <w:sz w:val="28"/>
          <w:szCs w:val="28"/>
        </w:rPr>
        <w:t xml:space="preserve"> = З</w:t>
      </w:r>
      <w:r w:rsidRPr="00A801FC">
        <w:rPr>
          <w:sz w:val="28"/>
          <w:szCs w:val="28"/>
          <w:vertAlign w:val="subscript"/>
        </w:rPr>
        <w:t>ат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нп</w:t>
      </w:r>
      <w:r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ат</w:t>
      </w:r>
      <w:r w:rsidRPr="00A801FC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нп</w:t>
      </w:r>
      <w:r w:rsidRPr="00A801FC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3.5. Затраты на проведение аттестационных, проверочных и контрольных мероприятий (З</w:t>
      </w:r>
      <w:r w:rsidRPr="00A801FC">
        <w:rPr>
          <w:sz w:val="28"/>
          <w:szCs w:val="28"/>
          <w:vertAlign w:val="subscript"/>
        </w:rPr>
        <w:t>ат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19275" cy="3619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об</w:t>
      </w:r>
      <w:r w:rsidRPr="00A801FC">
        <w:rPr>
          <w:sz w:val="28"/>
          <w:szCs w:val="28"/>
        </w:rPr>
        <w:t xml:space="preserve"> - количество аттестуемых i-х объектов (помещений);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об</w:t>
      </w:r>
      <w:r w:rsidRPr="00A801FC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j ус</w:t>
      </w:r>
      <w:r w:rsidRPr="00A801FC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j ус</w:t>
      </w:r>
      <w:r w:rsidRPr="00A801FC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3.6.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A801FC">
        <w:rPr>
          <w:sz w:val="28"/>
          <w:szCs w:val="28"/>
          <w:vertAlign w:val="subscript"/>
        </w:rPr>
        <w:t>нп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0125" cy="342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нп</w:t>
      </w:r>
      <w:r w:rsidRPr="00A801FC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нп</w:t>
      </w:r>
      <w:r w:rsidRPr="00A801FC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3.7. Затраты на оплату работ по монтажу (установке), дооборудованию и наладке оборудования (З</w:t>
      </w:r>
      <w:r w:rsidRPr="00A801FC">
        <w:rPr>
          <w:sz w:val="28"/>
          <w:szCs w:val="28"/>
          <w:vertAlign w:val="subscript"/>
        </w:rPr>
        <w:t>м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4875" cy="342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м</w:t>
      </w:r>
      <w:r w:rsidRPr="00A801FC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м</w:t>
      </w:r>
      <w:r w:rsidRPr="00A801FC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lastRenderedPageBreak/>
        <w:t>4. Затраты на приобретение основных средств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4.1. Затраты на приобретение рабочих станций (З</w:t>
      </w:r>
      <w:r w:rsidRPr="00A801FC">
        <w:rPr>
          <w:sz w:val="28"/>
          <w:szCs w:val="28"/>
          <w:vertAlign w:val="subscript"/>
        </w:rPr>
        <w:t>рст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5875" cy="342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рст предел</w:t>
      </w:r>
      <w:r w:rsidRPr="00A801FC">
        <w:rPr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рст</w:t>
      </w:r>
      <w:r w:rsidRPr="00A801FC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главных распорядителей средств бюджета</w:t>
      </w:r>
      <w:r w:rsidR="00544C1A" w:rsidRPr="00A801FC">
        <w:rPr>
          <w:sz w:val="28"/>
          <w:szCs w:val="28"/>
        </w:rPr>
        <w:t xml:space="preserve"> </w:t>
      </w:r>
      <w:r w:rsidR="006135B2">
        <w:rPr>
          <w:sz w:val="28"/>
          <w:szCs w:val="28"/>
        </w:rPr>
        <w:t xml:space="preserve">сельского </w:t>
      </w:r>
      <w:r w:rsidR="007241F9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Предельное количество рабочих станций по i-й должности (Q</w:t>
      </w:r>
      <w:r w:rsidRPr="00A801FC">
        <w:rPr>
          <w:sz w:val="28"/>
          <w:szCs w:val="28"/>
          <w:vertAlign w:val="subscript"/>
        </w:rPr>
        <w:t>i рст предел</w:t>
      </w:r>
      <w:r w:rsidRPr="00A801FC">
        <w:rPr>
          <w:sz w:val="28"/>
          <w:szCs w:val="28"/>
        </w:rPr>
        <w:t>) определяется по формул</w:t>
      </w:r>
      <w:r w:rsidR="00A1778B" w:rsidRPr="00A801FC">
        <w:rPr>
          <w:sz w:val="28"/>
          <w:szCs w:val="28"/>
        </w:rPr>
        <w:t>е</w:t>
      </w:r>
      <w:r w:rsidRPr="00A801FC">
        <w:rPr>
          <w:sz w:val="28"/>
          <w:szCs w:val="28"/>
        </w:rPr>
        <w:t>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78B" w:rsidRPr="00A801FC" w:rsidRDefault="00A1778B" w:rsidP="00A177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рст предел</w:t>
      </w:r>
      <w:r w:rsidRPr="00A801FC">
        <w:rPr>
          <w:sz w:val="28"/>
          <w:szCs w:val="28"/>
        </w:rPr>
        <w:t xml:space="preserve"> = Ч</w:t>
      </w:r>
      <w:r w:rsidRPr="00A801FC">
        <w:rPr>
          <w:sz w:val="28"/>
          <w:szCs w:val="28"/>
          <w:vertAlign w:val="subscript"/>
        </w:rPr>
        <w:t>оп</w:t>
      </w:r>
      <w:r w:rsidRPr="00A801FC">
        <w:rPr>
          <w:sz w:val="28"/>
          <w:szCs w:val="28"/>
        </w:rPr>
        <w:t xml:space="preserve"> x 1,5,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 Ч</w:t>
      </w:r>
      <w:r w:rsidRPr="00A801FC">
        <w:rPr>
          <w:sz w:val="28"/>
          <w:szCs w:val="28"/>
          <w:vertAlign w:val="subscript"/>
        </w:rPr>
        <w:t>оп</w:t>
      </w:r>
      <w:r w:rsidRPr="00A801FC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2" w:history="1">
        <w:r w:rsidRPr="00A801FC">
          <w:rPr>
            <w:color w:val="0000FF"/>
            <w:sz w:val="28"/>
            <w:szCs w:val="28"/>
          </w:rPr>
          <w:t>пунктами 17</w:t>
        </w:r>
      </w:hyperlink>
      <w:r w:rsidRPr="00A801FC">
        <w:rPr>
          <w:sz w:val="28"/>
          <w:szCs w:val="28"/>
        </w:rPr>
        <w:t xml:space="preserve"> - </w:t>
      </w:r>
      <w:hyperlink r:id="rId43" w:history="1">
        <w:r w:rsidRPr="00A801FC">
          <w:rPr>
            <w:color w:val="0000FF"/>
            <w:sz w:val="28"/>
            <w:szCs w:val="28"/>
          </w:rPr>
          <w:t>22</w:t>
        </w:r>
      </w:hyperlink>
      <w:r w:rsidRPr="00A801FC">
        <w:rPr>
          <w:sz w:val="28"/>
          <w:szCs w:val="28"/>
        </w:rPr>
        <w:t xml:space="preserve"> Общих правил определения нормативных затрат.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4.2. Затраты на приобретение принтеров, многофункциональных устройств и копировальных аппаратов (оргтехники) (З</w:t>
      </w:r>
      <w:r w:rsidRPr="00A801FC">
        <w:rPr>
          <w:sz w:val="28"/>
          <w:szCs w:val="28"/>
          <w:vertAlign w:val="subscript"/>
        </w:rPr>
        <w:t>пм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" cy="3429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пм</w:t>
      </w:r>
      <w:r w:rsidRPr="00A801FC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главных распорядителей средств бюджета</w:t>
      </w:r>
      <w:r w:rsidR="004A131A" w:rsidRPr="00A801FC">
        <w:rPr>
          <w:sz w:val="28"/>
          <w:szCs w:val="28"/>
        </w:rPr>
        <w:t xml:space="preserve"> </w:t>
      </w:r>
      <w:r w:rsidR="006135B2">
        <w:rPr>
          <w:sz w:val="28"/>
          <w:szCs w:val="28"/>
        </w:rPr>
        <w:t xml:space="preserve">сельского </w:t>
      </w:r>
      <w:r w:rsidR="007241F9">
        <w:rPr>
          <w:sz w:val="28"/>
          <w:szCs w:val="28"/>
        </w:rPr>
        <w:t>поселения.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пм</w:t>
      </w:r>
      <w:r w:rsidRPr="00A801FC">
        <w:rPr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главных распорядителей средств бюджета </w:t>
      </w:r>
      <w:r w:rsidR="008C7F4A">
        <w:rPr>
          <w:sz w:val="28"/>
          <w:szCs w:val="28"/>
        </w:rPr>
        <w:t xml:space="preserve">сельского поселения Слепухинский сельсовет </w:t>
      </w:r>
      <w:r w:rsidR="004A131A" w:rsidRPr="00A801FC">
        <w:rPr>
          <w:sz w:val="28"/>
          <w:szCs w:val="28"/>
        </w:rPr>
        <w:t>Долгоруковского муниципального района</w:t>
      </w:r>
      <w:r w:rsidRPr="00A801FC">
        <w:rPr>
          <w:sz w:val="28"/>
          <w:szCs w:val="28"/>
        </w:rPr>
        <w:t>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4.3. Затраты на приобретение средств подвижной связи (З</w:t>
      </w:r>
      <w:r w:rsidRPr="00A801FC">
        <w:rPr>
          <w:sz w:val="28"/>
          <w:szCs w:val="28"/>
          <w:vertAlign w:val="subscript"/>
        </w:rPr>
        <w:t>прсот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76350" cy="342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прсот</w:t>
      </w:r>
      <w:r w:rsidRPr="00A801FC">
        <w:rPr>
          <w:sz w:val="28"/>
          <w:szCs w:val="28"/>
        </w:rPr>
        <w:t xml:space="preserve"> - планируемое к приобретению количество средств подвижной связи </w:t>
      </w:r>
      <w:r w:rsidRPr="00A801FC">
        <w:rPr>
          <w:sz w:val="28"/>
          <w:szCs w:val="28"/>
        </w:rPr>
        <w:lastRenderedPageBreak/>
        <w:t>по i-й должности в соответствии с нормативами главных распорядителей средств бюджета</w:t>
      </w:r>
      <w:r w:rsidR="00CC38E4" w:rsidRPr="00A801FC">
        <w:rPr>
          <w:sz w:val="28"/>
          <w:szCs w:val="28"/>
        </w:rPr>
        <w:t xml:space="preserve"> </w:t>
      </w:r>
      <w:r w:rsidR="006135B2">
        <w:rPr>
          <w:sz w:val="28"/>
          <w:szCs w:val="28"/>
        </w:rPr>
        <w:t xml:space="preserve">сельского </w:t>
      </w:r>
      <w:r w:rsidR="008C7F4A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, определенными с учетом нормативов затрат на обеспечение средствами связи;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прсот</w:t>
      </w:r>
      <w:r w:rsidRPr="00A801FC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главных распорядителей средств бюджета </w:t>
      </w:r>
      <w:r w:rsidR="006135B2">
        <w:rPr>
          <w:sz w:val="28"/>
          <w:szCs w:val="28"/>
        </w:rPr>
        <w:t xml:space="preserve">сельского </w:t>
      </w:r>
      <w:r w:rsidR="008C7F4A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, определенными с учетом нормативов затрат на обеспечение средствами связи.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4.4. Затраты на приобретение планшетных компьютеров (З</w:t>
      </w:r>
      <w:r w:rsidRPr="00A801FC">
        <w:rPr>
          <w:sz w:val="28"/>
          <w:szCs w:val="28"/>
          <w:vertAlign w:val="subscript"/>
        </w:rPr>
        <w:t>прпк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3429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прпк</w:t>
      </w:r>
      <w:r w:rsidRPr="00A801FC">
        <w:rPr>
          <w:sz w:val="28"/>
          <w:szCs w:val="28"/>
        </w:rPr>
        <w:t xml:space="preserve"> - количество планшетных компьютеров по i-й должности в соответствии с нормативами главных распорядителей средств бюджета</w:t>
      </w:r>
      <w:r w:rsidR="00882927" w:rsidRPr="00A801FC">
        <w:rPr>
          <w:sz w:val="28"/>
          <w:szCs w:val="28"/>
        </w:rPr>
        <w:t xml:space="preserve"> </w:t>
      </w:r>
      <w:r w:rsidR="006135B2">
        <w:rPr>
          <w:sz w:val="28"/>
          <w:szCs w:val="28"/>
        </w:rPr>
        <w:t xml:space="preserve">сельского </w:t>
      </w:r>
      <w:r w:rsidR="008C7F4A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прпк</w:t>
      </w:r>
      <w:r w:rsidRPr="00A801FC">
        <w:rPr>
          <w:sz w:val="28"/>
          <w:szCs w:val="28"/>
        </w:rPr>
        <w:t xml:space="preserve"> - цена 1 планшетного компьютера по i-й должности в соответствии с нормативами главных распорядителей средств бюджета </w:t>
      </w:r>
      <w:r w:rsidR="006135B2">
        <w:rPr>
          <w:sz w:val="28"/>
          <w:szCs w:val="28"/>
        </w:rPr>
        <w:t xml:space="preserve">сельского </w:t>
      </w:r>
      <w:r w:rsidR="008C7F4A">
        <w:rPr>
          <w:sz w:val="28"/>
          <w:szCs w:val="28"/>
        </w:rPr>
        <w:t>поселения.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4.5. Затраты на приобретение оборудования по обеспечению безопасности информации (З</w:t>
      </w:r>
      <w:r w:rsidRPr="00A801FC">
        <w:rPr>
          <w:sz w:val="28"/>
          <w:szCs w:val="28"/>
          <w:vertAlign w:val="subscript"/>
        </w:rPr>
        <w:t>обин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4095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9CC"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обин</w:t>
      </w:r>
      <w:r w:rsidRPr="00A801FC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обин</w:t>
      </w:r>
      <w:r w:rsidRPr="00A801FC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5. Затраты на приобретение материальных запасов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5.1. Затраты на приобретение мониторов (З</w:t>
      </w:r>
      <w:r w:rsidRPr="00A801FC">
        <w:rPr>
          <w:sz w:val="28"/>
          <w:szCs w:val="28"/>
          <w:vertAlign w:val="subscript"/>
        </w:rPr>
        <w:t>мон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23950" cy="3429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мон</w:t>
      </w:r>
      <w:r w:rsidRPr="00A801FC">
        <w:rPr>
          <w:sz w:val="28"/>
          <w:szCs w:val="28"/>
        </w:rPr>
        <w:t xml:space="preserve"> - количество мониторов для i-й должности;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мон</w:t>
      </w:r>
      <w:r w:rsidRPr="00A801FC">
        <w:rPr>
          <w:sz w:val="28"/>
          <w:szCs w:val="28"/>
        </w:rPr>
        <w:t xml:space="preserve"> - цена одного монитора для i-й должности.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5.2. Затраты на приобретение системных блоков (З</w:t>
      </w:r>
      <w:r w:rsidRPr="00A801FC">
        <w:rPr>
          <w:sz w:val="28"/>
          <w:szCs w:val="28"/>
          <w:vertAlign w:val="subscript"/>
        </w:rPr>
        <w:t>сб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71550" cy="3429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сб</w:t>
      </w:r>
      <w:r w:rsidRPr="00A801FC">
        <w:rPr>
          <w:sz w:val="28"/>
          <w:szCs w:val="28"/>
        </w:rPr>
        <w:t xml:space="preserve"> - количество i-х системных блоков;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сб</w:t>
      </w:r>
      <w:r w:rsidRPr="00A801FC">
        <w:rPr>
          <w:sz w:val="28"/>
          <w:szCs w:val="28"/>
        </w:rPr>
        <w:t xml:space="preserve"> - цена одного i-го системного блока.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5.3. Затраты на приобретение других запасных частей для вычислительной техники (З</w:t>
      </w:r>
      <w:r w:rsidRPr="00A801FC">
        <w:rPr>
          <w:sz w:val="28"/>
          <w:szCs w:val="28"/>
          <w:vertAlign w:val="subscript"/>
        </w:rPr>
        <w:t>двт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76325" cy="3429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двт</w:t>
      </w:r>
      <w:r w:rsidRPr="00A801FC">
        <w:rPr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двт</w:t>
      </w:r>
      <w:r w:rsidRPr="00A801FC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5.4. Затраты на приобретение носителей информации, в том числе магнитных и оптических носителей информации (З</w:t>
      </w:r>
      <w:r w:rsidRPr="00A801FC">
        <w:rPr>
          <w:sz w:val="28"/>
          <w:szCs w:val="28"/>
          <w:vertAlign w:val="subscript"/>
        </w:rPr>
        <w:t>мн</w:t>
      </w:r>
      <w:r w:rsidRPr="00A801FC">
        <w:rPr>
          <w:sz w:val="28"/>
          <w:szCs w:val="28"/>
        </w:rPr>
        <w:t>),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" cy="3429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мн</w:t>
      </w:r>
      <w:r w:rsidRPr="00A801FC">
        <w:rPr>
          <w:sz w:val="28"/>
          <w:szCs w:val="28"/>
        </w:rPr>
        <w:t xml:space="preserve"> - количество носителей информации по i-й должности в соответствии с нормативами главных распорядителей средств бюджета</w:t>
      </w:r>
      <w:r w:rsidR="006135B2">
        <w:rPr>
          <w:sz w:val="28"/>
          <w:szCs w:val="28"/>
        </w:rPr>
        <w:t xml:space="preserve"> сельского </w:t>
      </w:r>
      <w:r w:rsidR="003C180D" w:rsidRPr="00A801FC">
        <w:rPr>
          <w:sz w:val="28"/>
          <w:szCs w:val="28"/>
        </w:rPr>
        <w:t xml:space="preserve"> </w:t>
      </w:r>
      <w:r w:rsidR="008C7F4A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мн</w:t>
      </w:r>
      <w:r w:rsidRPr="00A801FC">
        <w:rPr>
          <w:sz w:val="28"/>
          <w:szCs w:val="28"/>
        </w:rPr>
        <w:t xml:space="preserve"> - цена 1 единицы носителя информации по i-й должности в соответствии с нормативами главных распорядителей средств бюджета </w:t>
      </w:r>
      <w:r w:rsidR="006135B2">
        <w:rPr>
          <w:sz w:val="28"/>
          <w:szCs w:val="28"/>
        </w:rPr>
        <w:t xml:space="preserve">сельского </w:t>
      </w:r>
      <w:r w:rsidR="008C7F4A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5.5.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A801FC">
        <w:rPr>
          <w:sz w:val="28"/>
          <w:szCs w:val="28"/>
          <w:vertAlign w:val="subscript"/>
        </w:rPr>
        <w:t>дсо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дсо</w:t>
      </w:r>
      <w:r w:rsidRPr="00A801FC">
        <w:rPr>
          <w:sz w:val="28"/>
          <w:szCs w:val="28"/>
        </w:rPr>
        <w:t xml:space="preserve"> = З</w:t>
      </w:r>
      <w:r w:rsidRPr="00A801FC">
        <w:rPr>
          <w:sz w:val="28"/>
          <w:szCs w:val="28"/>
          <w:vertAlign w:val="subscript"/>
        </w:rPr>
        <w:t>рм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зп</w:t>
      </w:r>
      <w:r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рм</w:t>
      </w:r>
      <w:r w:rsidRPr="00A801FC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зп</w:t>
      </w:r>
      <w:r w:rsidRPr="00A801FC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 xml:space="preserve">5.6. Затраты на приобретение расходных материалов для принтеров, </w:t>
      </w:r>
      <w:r w:rsidRPr="00A801FC">
        <w:rPr>
          <w:sz w:val="28"/>
          <w:szCs w:val="28"/>
        </w:rPr>
        <w:lastRenderedPageBreak/>
        <w:t>многофункциональных устройств, копировальных аппаратов и иной оргтехники (З</w:t>
      </w:r>
      <w:r w:rsidRPr="00A801FC">
        <w:rPr>
          <w:sz w:val="28"/>
          <w:szCs w:val="28"/>
          <w:vertAlign w:val="subscript"/>
        </w:rPr>
        <w:t>рм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3429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рм</w:t>
      </w:r>
      <w:r w:rsidRPr="00A801FC">
        <w:rPr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главных распорядителей средств бюджета </w:t>
      </w:r>
      <w:r w:rsidR="006135B2">
        <w:rPr>
          <w:sz w:val="28"/>
          <w:szCs w:val="28"/>
        </w:rPr>
        <w:t xml:space="preserve">сельского </w:t>
      </w:r>
      <w:r w:rsidR="008C7F4A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N</w:t>
      </w:r>
      <w:r w:rsidRPr="00A801FC">
        <w:rPr>
          <w:sz w:val="28"/>
          <w:szCs w:val="28"/>
          <w:vertAlign w:val="subscript"/>
        </w:rPr>
        <w:t>i рм</w:t>
      </w:r>
      <w:r w:rsidRPr="00A801FC">
        <w:rPr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главных распорядителей средств бюджета </w:t>
      </w:r>
      <w:r w:rsidR="003C180D" w:rsidRPr="00A801FC">
        <w:rPr>
          <w:sz w:val="28"/>
          <w:szCs w:val="28"/>
        </w:rPr>
        <w:t xml:space="preserve"> </w:t>
      </w:r>
      <w:r w:rsidR="006135B2">
        <w:rPr>
          <w:sz w:val="28"/>
          <w:szCs w:val="28"/>
        </w:rPr>
        <w:t xml:space="preserve">сельского </w:t>
      </w:r>
      <w:r w:rsidR="008C7F4A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рм</w:t>
      </w:r>
      <w:r w:rsidRPr="00A801FC">
        <w:rPr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главных распорядителей средств бюджета</w:t>
      </w:r>
      <w:r w:rsidR="003C180D" w:rsidRPr="00A801FC">
        <w:rPr>
          <w:sz w:val="28"/>
          <w:szCs w:val="28"/>
        </w:rPr>
        <w:t xml:space="preserve"> </w:t>
      </w:r>
      <w:r w:rsidR="006135B2">
        <w:rPr>
          <w:sz w:val="28"/>
          <w:szCs w:val="28"/>
        </w:rPr>
        <w:t xml:space="preserve">сельского </w:t>
      </w:r>
      <w:r w:rsidR="008C7F4A">
        <w:rPr>
          <w:sz w:val="28"/>
          <w:szCs w:val="28"/>
        </w:rPr>
        <w:t>поселения</w:t>
      </w:r>
      <w:r w:rsidR="003C180D" w:rsidRPr="00A801FC">
        <w:rPr>
          <w:sz w:val="28"/>
          <w:szCs w:val="28"/>
        </w:rPr>
        <w:t xml:space="preserve"> </w:t>
      </w:r>
      <w:r w:rsidRPr="00A801FC">
        <w:rPr>
          <w:sz w:val="28"/>
          <w:szCs w:val="28"/>
        </w:rPr>
        <w:t xml:space="preserve"> 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5.7.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A801FC">
        <w:rPr>
          <w:sz w:val="28"/>
          <w:szCs w:val="28"/>
          <w:vertAlign w:val="subscript"/>
        </w:rPr>
        <w:t>зп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1550" cy="3429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зп</w:t>
      </w:r>
      <w:r w:rsidRPr="00A801FC">
        <w:rPr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зп</w:t>
      </w:r>
      <w:r w:rsidRPr="00A801FC">
        <w:rPr>
          <w:sz w:val="28"/>
          <w:szCs w:val="28"/>
        </w:rPr>
        <w:t xml:space="preserve"> - цена 1 единицы i-й запасной части.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5.8. Затраты на приобретение материальных запасов по обеспечению безопасности информации (З</w:t>
      </w:r>
      <w:r w:rsidRPr="00A801FC">
        <w:rPr>
          <w:sz w:val="28"/>
          <w:szCs w:val="28"/>
          <w:vertAlign w:val="subscript"/>
        </w:rPr>
        <w:t>мби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23950" cy="3429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мби</w:t>
      </w:r>
      <w:r w:rsidRPr="00A801FC">
        <w:rPr>
          <w:sz w:val="28"/>
          <w:szCs w:val="28"/>
        </w:rPr>
        <w:t xml:space="preserve"> - количество i-го материального запаса;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мби</w:t>
      </w:r>
      <w:r w:rsidRPr="00A801FC">
        <w:rPr>
          <w:sz w:val="28"/>
          <w:szCs w:val="28"/>
        </w:rPr>
        <w:t xml:space="preserve"> - цена 1 единицы i-го материального запаса.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III. Прочие затраты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1. Затраты на услуги связи, не отнесенные к затратам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lastRenderedPageBreak/>
        <w:t>на услуги связи в рамках затрат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на информационно-коммуникационные технологии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 xml:space="preserve">1.1. Затраты на услуги связи </w:t>
      </w:r>
      <w:r w:rsidR="00D13704">
        <w:rPr>
          <w:noProof/>
          <w:sz w:val="28"/>
          <w:szCs w:val="28"/>
        </w:rPr>
        <w:drawing>
          <wp:inline distT="0" distB="0" distL="0" distR="0">
            <wp:extent cx="295275" cy="2095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1FC">
        <w:rPr>
          <w:sz w:val="28"/>
          <w:szCs w:val="28"/>
        </w:rPr>
        <w:t xml:space="preserve">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2095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п</w:t>
      </w:r>
      <w:r w:rsidRPr="00A801FC">
        <w:rPr>
          <w:sz w:val="28"/>
          <w:szCs w:val="28"/>
        </w:rPr>
        <w:t xml:space="preserve"> - затраты на оплату услуг почтовой связи;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сс</w:t>
      </w:r>
      <w:r w:rsidRPr="00A801FC">
        <w:rPr>
          <w:sz w:val="28"/>
          <w:szCs w:val="28"/>
        </w:rPr>
        <w:t xml:space="preserve"> - затраты на оплату услуг специальной связи.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1.2. Затраты на оплату услуг почтовой связи (З</w:t>
      </w:r>
      <w:r w:rsidRPr="00A801FC">
        <w:rPr>
          <w:sz w:val="28"/>
          <w:szCs w:val="28"/>
          <w:vertAlign w:val="subscript"/>
        </w:rPr>
        <w:t>п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5825" cy="3429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п</w:t>
      </w:r>
      <w:r w:rsidRPr="00A801FC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п</w:t>
      </w:r>
      <w:r w:rsidRPr="00A801FC">
        <w:rPr>
          <w:sz w:val="28"/>
          <w:szCs w:val="28"/>
        </w:rPr>
        <w:t xml:space="preserve"> - цена 1 i-го почтового отправления.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1.3. Затраты на оплату услуг специальной связи (З</w:t>
      </w:r>
      <w:r w:rsidRPr="00A801FC">
        <w:rPr>
          <w:sz w:val="28"/>
          <w:szCs w:val="28"/>
          <w:vertAlign w:val="subscript"/>
        </w:rPr>
        <w:t>сс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сс</w:t>
      </w:r>
      <w:r w:rsidRPr="00A801FC">
        <w:rPr>
          <w:sz w:val="28"/>
          <w:szCs w:val="28"/>
        </w:rPr>
        <w:t xml:space="preserve"> = Q</w:t>
      </w:r>
      <w:r w:rsidRPr="00A801FC">
        <w:rPr>
          <w:sz w:val="28"/>
          <w:szCs w:val="28"/>
          <w:vertAlign w:val="subscript"/>
        </w:rPr>
        <w:t>сс</w:t>
      </w:r>
      <w:r w:rsidRPr="00A801FC">
        <w:rPr>
          <w:sz w:val="28"/>
          <w:szCs w:val="28"/>
        </w:rPr>
        <w:t xml:space="preserve"> x Р</w:t>
      </w:r>
      <w:r w:rsidRPr="00A801FC">
        <w:rPr>
          <w:sz w:val="28"/>
          <w:szCs w:val="28"/>
          <w:vertAlign w:val="subscript"/>
        </w:rPr>
        <w:t>сс</w:t>
      </w:r>
      <w:r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сс</w:t>
      </w:r>
      <w:r w:rsidRPr="00A801FC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сс</w:t>
      </w:r>
      <w:r w:rsidRPr="00A801FC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2. Затраты на транспортные услуги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2.1. Затраты по договору об оказании услуг перевозки (транспортировки) грузов (З</w:t>
      </w:r>
      <w:r w:rsidRPr="00A801FC">
        <w:rPr>
          <w:sz w:val="28"/>
          <w:szCs w:val="28"/>
          <w:vertAlign w:val="subscript"/>
        </w:rPr>
        <w:t>дг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1550" cy="3429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дг</w:t>
      </w:r>
      <w:r w:rsidRPr="00A801FC">
        <w:rPr>
          <w:sz w:val="28"/>
          <w:szCs w:val="28"/>
        </w:rPr>
        <w:t xml:space="preserve"> - количество i-х услуг перевозки (транспортировки) грузов;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дг</w:t>
      </w:r>
      <w:r w:rsidRPr="00A801FC">
        <w:rPr>
          <w:sz w:val="28"/>
          <w:szCs w:val="28"/>
        </w:rPr>
        <w:t xml:space="preserve"> - цена 1 i-й услуги перевозки (транспортировки) груза.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2.2. Затраты на оплату услуг аренды транспортных средств (З</w:t>
      </w:r>
      <w:r w:rsidRPr="00A801FC">
        <w:rPr>
          <w:sz w:val="28"/>
          <w:szCs w:val="28"/>
          <w:vertAlign w:val="subscript"/>
        </w:rPr>
        <w:t>аут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90650" cy="3429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аут</w:t>
      </w:r>
      <w:r w:rsidRPr="00A801FC">
        <w:rPr>
          <w:sz w:val="28"/>
          <w:szCs w:val="28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r:id="rId60" w:history="1">
        <w:r w:rsidRPr="00A801FC">
          <w:rPr>
            <w:color w:val="0000FF"/>
            <w:sz w:val="28"/>
            <w:szCs w:val="28"/>
          </w:rPr>
          <w:t>нормативами</w:t>
        </w:r>
      </w:hyperlink>
      <w:r w:rsidRPr="00A801FC">
        <w:rPr>
          <w:sz w:val="28"/>
          <w:szCs w:val="28"/>
        </w:rPr>
        <w:t>, предусмотренными приложением 2 к настоящим Правилам;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аут</w:t>
      </w:r>
      <w:r w:rsidRPr="00A801FC">
        <w:rPr>
          <w:sz w:val="28"/>
          <w:szCs w:val="28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61" w:history="1">
        <w:r w:rsidRPr="00A801FC">
          <w:rPr>
            <w:color w:val="0000FF"/>
            <w:sz w:val="28"/>
            <w:szCs w:val="28"/>
          </w:rPr>
          <w:t>приложением 2</w:t>
        </w:r>
      </w:hyperlink>
      <w:r w:rsidRPr="00A801FC">
        <w:rPr>
          <w:sz w:val="28"/>
          <w:szCs w:val="28"/>
        </w:rPr>
        <w:t xml:space="preserve"> к Правилам определения требований к закупаемым отдельным видам товаров, работ, услуг (в том числе предельных цен товаров, работ, услуг) для </w:t>
      </w:r>
      <w:r w:rsidR="00536292" w:rsidRPr="00A801FC">
        <w:rPr>
          <w:sz w:val="28"/>
          <w:szCs w:val="28"/>
        </w:rPr>
        <w:t>муниципальных</w:t>
      </w:r>
      <w:r w:rsidRPr="00A801FC">
        <w:rPr>
          <w:sz w:val="28"/>
          <w:szCs w:val="28"/>
        </w:rPr>
        <w:t xml:space="preserve"> нужд </w:t>
      </w:r>
      <w:r w:rsidR="008C7F4A">
        <w:rPr>
          <w:sz w:val="28"/>
          <w:szCs w:val="28"/>
        </w:rPr>
        <w:t xml:space="preserve">сельского поселения Слепухинский сельсовет </w:t>
      </w:r>
      <w:r w:rsidR="00536292" w:rsidRPr="00A801FC">
        <w:rPr>
          <w:sz w:val="28"/>
          <w:szCs w:val="28"/>
        </w:rPr>
        <w:t>Долгоруковского муниципального района</w:t>
      </w:r>
      <w:r w:rsidR="00F70E2D">
        <w:rPr>
          <w:sz w:val="28"/>
          <w:szCs w:val="28"/>
        </w:rPr>
        <w:t>, утверждённое постановлением администрации сельского поселения Слепухинский сельсовет Долгоруковского муниципального района Липецкой области от 26.12.2015 г. №38 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A801FC">
        <w:rPr>
          <w:sz w:val="28"/>
          <w:szCs w:val="28"/>
        </w:rPr>
        <w:t>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N</w:t>
      </w:r>
      <w:r w:rsidRPr="00A801FC">
        <w:rPr>
          <w:sz w:val="28"/>
          <w:szCs w:val="28"/>
          <w:vertAlign w:val="subscript"/>
        </w:rPr>
        <w:t>i аут</w:t>
      </w:r>
      <w:r w:rsidRPr="00A801FC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2.3. Затраты на оплату разовых услуг пассажирских перевозок при проведении совещания (З</w:t>
      </w:r>
      <w:r w:rsidRPr="00A801FC">
        <w:rPr>
          <w:sz w:val="28"/>
          <w:szCs w:val="28"/>
          <w:vertAlign w:val="subscript"/>
        </w:rPr>
        <w:t>пп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90625" cy="3429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у</w:t>
      </w:r>
      <w:r w:rsidRPr="00A801FC">
        <w:rPr>
          <w:sz w:val="28"/>
          <w:szCs w:val="28"/>
        </w:rPr>
        <w:t xml:space="preserve"> - количество i-х разовых услуг пассажирских перевозок;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ч</w:t>
      </w:r>
      <w:r w:rsidRPr="00A801FC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ч</w:t>
      </w:r>
      <w:r w:rsidRPr="00A801FC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2.4. Затраты на оплату проезда работника к месту нахождения учебного заведения и обратно (З</w:t>
      </w:r>
      <w:r w:rsidRPr="00A801FC">
        <w:rPr>
          <w:sz w:val="28"/>
          <w:szCs w:val="28"/>
          <w:vertAlign w:val="subscript"/>
        </w:rPr>
        <w:t>тру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8725" cy="3429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тру</w:t>
      </w:r>
      <w:r w:rsidRPr="00A801FC">
        <w:rPr>
          <w:sz w:val="28"/>
          <w:szCs w:val="28"/>
        </w:rPr>
        <w:t xml:space="preserve"> - количество работников, имеющих право на компенсацию расходов по i-му направлению;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тру</w:t>
      </w:r>
      <w:r w:rsidRPr="00A801FC">
        <w:rPr>
          <w:sz w:val="28"/>
          <w:szCs w:val="28"/>
        </w:rPr>
        <w:t xml:space="preserve"> - цена проезда к месту нахождения учебного заведения по i-му </w:t>
      </w:r>
      <w:r w:rsidRPr="00A801FC">
        <w:rPr>
          <w:sz w:val="28"/>
          <w:szCs w:val="28"/>
        </w:rPr>
        <w:lastRenderedPageBreak/>
        <w:t>направлению.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3. Затраты на оплату расходов по договорам об оказании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услуг, связанных с проездом и наймом жилого помещения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в связи с командированием работников, заключаемым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со сторонними организациями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A801FC">
        <w:rPr>
          <w:sz w:val="28"/>
          <w:szCs w:val="28"/>
          <w:vertAlign w:val="subscript"/>
        </w:rPr>
        <w:t>кр</w:t>
      </w:r>
      <w:r w:rsidRPr="00A801FC">
        <w:rPr>
          <w:sz w:val="28"/>
          <w:szCs w:val="28"/>
        </w:rPr>
        <w:t>),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кр</w:t>
      </w:r>
      <w:r w:rsidRPr="00A801FC">
        <w:rPr>
          <w:sz w:val="28"/>
          <w:szCs w:val="28"/>
        </w:rPr>
        <w:t xml:space="preserve"> = З</w:t>
      </w:r>
      <w:r w:rsidRPr="00A801FC">
        <w:rPr>
          <w:sz w:val="28"/>
          <w:szCs w:val="28"/>
          <w:vertAlign w:val="subscript"/>
        </w:rPr>
        <w:t>проезд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найм</w:t>
      </w:r>
      <w:r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проезд</w:t>
      </w:r>
      <w:r w:rsidRPr="00A801FC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найм</w:t>
      </w:r>
      <w:r w:rsidRPr="00A801FC"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3.2. Затраты по договору на проезд к месту командирования и обратно (З</w:t>
      </w:r>
      <w:r w:rsidRPr="00A801FC">
        <w:rPr>
          <w:sz w:val="28"/>
          <w:szCs w:val="28"/>
          <w:vertAlign w:val="subscript"/>
        </w:rPr>
        <w:t>проезд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3525" cy="3429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проезд</w:t>
      </w:r>
      <w:r w:rsidRPr="00A801FC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проезд</w:t>
      </w:r>
      <w:r w:rsidRPr="00A801FC">
        <w:rPr>
          <w:sz w:val="28"/>
          <w:szCs w:val="28"/>
        </w:rPr>
        <w:t xml:space="preserve"> - цена проезда по i-му направлению командирования в соответствии с действующим законодательством.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3.3. Затраты по договору на найм жилого помещения на период командирования (З</w:t>
      </w:r>
      <w:r w:rsidRPr="00A801FC">
        <w:rPr>
          <w:sz w:val="28"/>
          <w:szCs w:val="28"/>
          <w:vertAlign w:val="subscript"/>
        </w:rPr>
        <w:t>найм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9250" cy="3429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найм</w:t>
      </w:r>
      <w:r w:rsidRPr="00A801FC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найм</w:t>
      </w:r>
      <w:r w:rsidRPr="00A801FC">
        <w:rPr>
          <w:sz w:val="28"/>
          <w:szCs w:val="28"/>
        </w:rPr>
        <w:t xml:space="preserve"> - цена найма жилого помещения в сутки по i-му направлению командирования в соответствии с действующим законодательством.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N</w:t>
      </w:r>
      <w:r w:rsidRPr="00A801FC">
        <w:rPr>
          <w:sz w:val="28"/>
          <w:szCs w:val="28"/>
          <w:vertAlign w:val="subscript"/>
        </w:rPr>
        <w:t>i найм</w:t>
      </w:r>
      <w:r w:rsidRPr="00A801FC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4. Затраты на коммунальные услуги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4.1. Затраты на коммунальные услуги (З</w:t>
      </w:r>
      <w:r w:rsidRPr="00A801FC">
        <w:rPr>
          <w:sz w:val="28"/>
          <w:szCs w:val="28"/>
          <w:vertAlign w:val="subscript"/>
        </w:rPr>
        <w:t>ком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ком</w:t>
      </w:r>
      <w:r w:rsidRPr="00A801FC">
        <w:rPr>
          <w:sz w:val="28"/>
          <w:szCs w:val="28"/>
        </w:rPr>
        <w:t xml:space="preserve"> = З</w:t>
      </w:r>
      <w:r w:rsidRPr="00A801FC">
        <w:rPr>
          <w:sz w:val="28"/>
          <w:szCs w:val="28"/>
          <w:vertAlign w:val="subscript"/>
        </w:rPr>
        <w:t>гс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эс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тс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гв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хв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внск</w:t>
      </w:r>
      <w:r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гс</w:t>
      </w:r>
      <w:r w:rsidRPr="00A801FC">
        <w:rPr>
          <w:sz w:val="28"/>
          <w:szCs w:val="28"/>
        </w:rPr>
        <w:t xml:space="preserve"> - затраты на газоснабжение и иные виды топлива;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эс</w:t>
      </w:r>
      <w:r w:rsidRPr="00A801FC">
        <w:rPr>
          <w:sz w:val="28"/>
          <w:szCs w:val="28"/>
        </w:rPr>
        <w:t xml:space="preserve"> - затраты на электроснабжение;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тс</w:t>
      </w:r>
      <w:r w:rsidRPr="00A801FC">
        <w:rPr>
          <w:sz w:val="28"/>
          <w:szCs w:val="28"/>
        </w:rPr>
        <w:t xml:space="preserve"> - затраты на теплоснабжение;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гв</w:t>
      </w:r>
      <w:r w:rsidRPr="00A801FC">
        <w:rPr>
          <w:sz w:val="28"/>
          <w:szCs w:val="28"/>
        </w:rPr>
        <w:t xml:space="preserve"> - затраты на горячее водоснабжение;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хв</w:t>
      </w:r>
      <w:r w:rsidRPr="00A801FC">
        <w:rPr>
          <w:sz w:val="28"/>
          <w:szCs w:val="28"/>
        </w:rPr>
        <w:t xml:space="preserve"> - затраты на холодное водоснабжение и водоотведение;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внск</w:t>
      </w:r>
      <w:r w:rsidRPr="00A801FC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4.2. Затраты на газоснабжение и иные виды топлива (З</w:t>
      </w:r>
      <w:r w:rsidRPr="00A801FC">
        <w:rPr>
          <w:sz w:val="28"/>
          <w:szCs w:val="28"/>
          <w:vertAlign w:val="subscript"/>
        </w:rPr>
        <w:t>гс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8725" cy="3429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П</w:t>
      </w:r>
      <w:r w:rsidRPr="00A801FC">
        <w:rPr>
          <w:sz w:val="28"/>
          <w:szCs w:val="28"/>
          <w:vertAlign w:val="subscript"/>
        </w:rPr>
        <w:t>i гс</w:t>
      </w:r>
      <w:r w:rsidRPr="00A801FC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Т</w:t>
      </w:r>
      <w:r w:rsidRPr="00A801FC">
        <w:rPr>
          <w:sz w:val="28"/>
          <w:szCs w:val="28"/>
          <w:vertAlign w:val="subscript"/>
        </w:rPr>
        <w:t>i гс</w:t>
      </w:r>
      <w:r w:rsidRPr="00A801FC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k</w:t>
      </w:r>
      <w:r w:rsidRPr="00A801FC">
        <w:rPr>
          <w:sz w:val="28"/>
          <w:szCs w:val="28"/>
          <w:vertAlign w:val="subscript"/>
        </w:rPr>
        <w:t>i гс</w:t>
      </w:r>
      <w:r w:rsidRPr="00A801FC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4.3. Затраты на электроснабжение (З</w:t>
      </w:r>
      <w:r w:rsidRPr="00A801FC">
        <w:rPr>
          <w:sz w:val="28"/>
          <w:szCs w:val="28"/>
          <w:vertAlign w:val="subscript"/>
        </w:rPr>
        <w:t>эс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1550" cy="3429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Т</w:t>
      </w:r>
      <w:r w:rsidRPr="00A801FC">
        <w:rPr>
          <w:sz w:val="28"/>
          <w:szCs w:val="28"/>
          <w:vertAlign w:val="subscript"/>
        </w:rPr>
        <w:t>i эс</w:t>
      </w:r>
      <w:r w:rsidRPr="00A801FC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П</w:t>
      </w:r>
      <w:r w:rsidRPr="00A801FC">
        <w:rPr>
          <w:sz w:val="28"/>
          <w:szCs w:val="28"/>
          <w:vertAlign w:val="subscript"/>
        </w:rPr>
        <w:t>i эс</w:t>
      </w:r>
      <w:r w:rsidRPr="00A801FC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4.4. Затраты на теплоснабжение (З</w:t>
      </w:r>
      <w:r w:rsidRPr="00A801FC">
        <w:rPr>
          <w:sz w:val="28"/>
          <w:szCs w:val="28"/>
          <w:vertAlign w:val="subscript"/>
        </w:rPr>
        <w:t>тс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тс</w:t>
      </w:r>
      <w:r w:rsidRPr="00A801FC">
        <w:rPr>
          <w:sz w:val="28"/>
          <w:szCs w:val="28"/>
        </w:rPr>
        <w:t xml:space="preserve"> = П</w:t>
      </w:r>
      <w:r w:rsidRPr="00A801FC">
        <w:rPr>
          <w:sz w:val="28"/>
          <w:szCs w:val="28"/>
          <w:vertAlign w:val="subscript"/>
        </w:rPr>
        <w:t>топл</w:t>
      </w:r>
      <w:r w:rsidRPr="00A801FC">
        <w:rPr>
          <w:sz w:val="28"/>
          <w:szCs w:val="28"/>
        </w:rPr>
        <w:t xml:space="preserve"> x Т</w:t>
      </w:r>
      <w:r w:rsidRPr="00A801FC">
        <w:rPr>
          <w:sz w:val="28"/>
          <w:szCs w:val="28"/>
          <w:vertAlign w:val="subscript"/>
        </w:rPr>
        <w:t>тс</w:t>
      </w:r>
      <w:r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П</w:t>
      </w:r>
      <w:r w:rsidRPr="00A801FC">
        <w:rPr>
          <w:sz w:val="28"/>
          <w:szCs w:val="28"/>
          <w:vertAlign w:val="subscript"/>
        </w:rPr>
        <w:t>топл</w:t>
      </w:r>
      <w:r w:rsidRPr="00A801FC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Т</w:t>
      </w:r>
      <w:r w:rsidRPr="00A801FC">
        <w:rPr>
          <w:sz w:val="28"/>
          <w:szCs w:val="28"/>
          <w:vertAlign w:val="subscript"/>
        </w:rPr>
        <w:t>тс</w:t>
      </w:r>
      <w:r w:rsidRPr="00A801FC">
        <w:rPr>
          <w:sz w:val="28"/>
          <w:szCs w:val="28"/>
        </w:rPr>
        <w:t xml:space="preserve"> - регулируемый тариф на теплоснабжение.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4.5. Затраты на горячее водоснабжение (З</w:t>
      </w:r>
      <w:r w:rsidRPr="00A801FC">
        <w:rPr>
          <w:sz w:val="28"/>
          <w:szCs w:val="28"/>
          <w:vertAlign w:val="subscript"/>
        </w:rPr>
        <w:t>гв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гв</w:t>
      </w:r>
      <w:r w:rsidRPr="00A801FC">
        <w:rPr>
          <w:sz w:val="28"/>
          <w:szCs w:val="28"/>
        </w:rPr>
        <w:t xml:space="preserve"> = П</w:t>
      </w:r>
      <w:r w:rsidRPr="00A801FC">
        <w:rPr>
          <w:sz w:val="28"/>
          <w:szCs w:val="28"/>
          <w:vertAlign w:val="subscript"/>
        </w:rPr>
        <w:t>гв</w:t>
      </w:r>
      <w:r w:rsidRPr="00A801FC">
        <w:rPr>
          <w:sz w:val="28"/>
          <w:szCs w:val="28"/>
        </w:rPr>
        <w:t xml:space="preserve"> x Т</w:t>
      </w:r>
      <w:r w:rsidRPr="00A801FC">
        <w:rPr>
          <w:sz w:val="28"/>
          <w:szCs w:val="28"/>
          <w:vertAlign w:val="subscript"/>
        </w:rPr>
        <w:t>гв</w:t>
      </w:r>
      <w:r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П</w:t>
      </w:r>
      <w:r w:rsidRPr="00A801FC">
        <w:rPr>
          <w:sz w:val="28"/>
          <w:szCs w:val="28"/>
          <w:vertAlign w:val="subscript"/>
        </w:rPr>
        <w:t>гв</w:t>
      </w:r>
      <w:r w:rsidRPr="00A801FC">
        <w:rPr>
          <w:sz w:val="28"/>
          <w:szCs w:val="28"/>
        </w:rPr>
        <w:t xml:space="preserve"> - расчетная потребность в горячей воде;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Т</w:t>
      </w:r>
      <w:r w:rsidRPr="00A801FC">
        <w:rPr>
          <w:sz w:val="28"/>
          <w:szCs w:val="28"/>
          <w:vertAlign w:val="subscript"/>
        </w:rPr>
        <w:t>гв</w:t>
      </w:r>
      <w:r w:rsidRPr="00A801FC">
        <w:rPr>
          <w:sz w:val="28"/>
          <w:szCs w:val="28"/>
        </w:rPr>
        <w:t xml:space="preserve"> - регулируемый тариф на горячее водоснабжение.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4.6. Затраты на холодное водоснабжение и водоотведение (З</w:t>
      </w:r>
      <w:r w:rsidRPr="00A801FC">
        <w:rPr>
          <w:sz w:val="28"/>
          <w:szCs w:val="28"/>
          <w:vertAlign w:val="subscript"/>
        </w:rPr>
        <w:t>хв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хв</w:t>
      </w:r>
      <w:r w:rsidRPr="00A801FC">
        <w:rPr>
          <w:sz w:val="28"/>
          <w:szCs w:val="28"/>
        </w:rPr>
        <w:t xml:space="preserve"> = П</w:t>
      </w:r>
      <w:r w:rsidRPr="00A801FC">
        <w:rPr>
          <w:sz w:val="28"/>
          <w:szCs w:val="28"/>
          <w:vertAlign w:val="subscript"/>
        </w:rPr>
        <w:t>хв</w:t>
      </w:r>
      <w:r w:rsidRPr="00A801FC">
        <w:rPr>
          <w:sz w:val="28"/>
          <w:szCs w:val="28"/>
        </w:rPr>
        <w:t xml:space="preserve"> x Т</w:t>
      </w:r>
      <w:r w:rsidRPr="00A801FC">
        <w:rPr>
          <w:sz w:val="28"/>
          <w:szCs w:val="28"/>
          <w:vertAlign w:val="subscript"/>
        </w:rPr>
        <w:t>хв</w:t>
      </w:r>
      <w:r w:rsidRPr="00A801FC">
        <w:rPr>
          <w:sz w:val="28"/>
          <w:szCs w:val="28"/>
        </w:rPr>
        <w:t xml:space="preserve"> + П</w:t>
      </w:r>
      <w:r w:rsidRPr="00A801FC">
        <w:rPr>
          <w:sz w:val="28"/>
          <w:szCs w:val="28"/>
          <w:vertAlign w:val="subscript"/>
        </w:rPr>
        <w:t>во</w:t>
      </w:r>
      <w:r w:rsidRPr="00A801FC">
        <w:rPr>
          <w:sz w:val="28"/>
          <w:szCs w:val="28"/>
        </w:rPr>
        <w:t xml:space="preserve"> x Т</w:t>
      </w:r>
      <w:r w:rsidRPr="00A801FC">
        <w:rPr>
          <w:sz w:val="28"/>
          <w:szCs w:val="28"/>
          <w:vertAlign w:val="subscript"/>
        </w:rPr>
        <w:t>во</w:t>
      </w:r>
      <w:r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П</w:t>
      </w:r>
      <w:r w:rsidRPr="00A801FC">
        <w:rPr>
          <w:sz w:val="28"/>
          <w:szCs w:val="28"/>
          <w:vertAlign w:val="subscript"/>
        </w:rPr>
        <w:t>хв</w:t>
      </w:r>
      <w:r w:rsidRPr="00A801FC">
        <w:rPr>
          <w:sz w:val="28"/>
          <w:szCs w:val="28"/>
        </w:rPr>
        <w:t xml:space="preserve"> - расчетная потребность в холодном водоснабжении;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Т</w:t>
      </w:r>
      <w:r w:rsidRPr="00A801FC">
        <w:rPr>
          <w:sz w:val="28"/>
          <w:szCs w:val="28"/>
          <w:vertAlign w:val="subscript"/>
        </w:rPr>
        <w:t>хв</w:t>
      </w:r>
      <w:r w:rsidRPr="00A801FC">
        <w:rPr>
          <w:sz w:val="28"/>
          <w:szCs w:val="28"/>
        </w:rPr>
        <w:t xml:space="preserve"> - регулируемый тариф на холодное водоснабжение;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П</w:t>
      </w:r>
      <w:r w:rsidRPr="00A801FC">
        <w:rPr>
          <w:sz w:val="28"/>
          <w:szCs w:val="28"/>
          <w:vertAlign w:val="subscript"/>
        </w:rPr>
        <w:t>во</w:t>
      </w:r>
      <w:r w:rsidRPr="00A801FC">
        <w:rPr>
          <w:sz w:val="28"/>
          <w:szCs w:val="28"/>
        </w:rPr>
        <w:t xml:space="preserve"> - расчетная потребность в водоотведении;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Т</w:t>
      </w:r>
      <w:r w:rsidRPr="00A801FC">
        <w:rPr>
          <w:sz w:val="28"/>
          <w:szCs w:val="28"/>
          <w:vertAlign w:val="subscript"/>
        </w:rPr>
        <w:t>во</w:t>
      </w:r>
      <w:r w:rsidRPr="00A801FC">
        <w:rPr>
          <w:sz w:val="28"/>
          <w:szCs w:val="28"/>
        </w:rPr>
        <w:t xml:space="preserve"> - регулируемый тариф на водоотведение.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4.7. Затраты на оплату услуг внештатных сотрудников (З</w:t>
      </w:r>
      <w:r w:rsidRPr="00A801FC">
        <w:rPr>
          <w:sz w:val="28"/>
          <w:szCs w:val="28"/>
          <w:vertAlign w:val="subscript"/>
        </w:rPr>
        <w:t>внск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62125" cy="3429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М</w:t>
      </w:r>
      <w:r w:rsidRPr="00A801FC">
        <w:rPr>
          <w:sz w:val="28"/>
          <w:szCs w:val="28"/>
          <w:vertAlign w:val="subscript"/>
        </w:rPr>
        <w:t>i внск</w:t>
      </w:r>
      <w:r w:rsidRPr="00A801FC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внск</w:t>
      </w:r>
      <w:r w:rsidRPr="00A801FC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t</w:t>
      </w:r>
      <w:r w:rsidRPr="00A801FC">
        <w:rPr>
          <w:sz w:val="28"/>
          <w:szCs w:val="28"/>
          <w:vertAlign w:val="subscript"/>
        </w:rPr>
        <w:t>i внск</w:t>
      </w:r>
      <w:r w:rsidRPr="00A801FC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lastRenderedPageBreak/>
        <w:t>5. Затраты на аренду помещений и оборудования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5.1. Затраты на аренду помещений (З</w:t>
      </w:r>
      <w:r w:rsidRPr="00A801FC">
        <w:rPr>
          <w:sz w:val="28"/>
          <w:szCs w:val="28"/>
          <w:vertAlign w:val="subscript"/>
        </w:rPr>
        <w:t>ап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8B0" w:rsidRPr="00A801FC" w:rsidRDefault="005018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8B0" w:rsidRPr="00A801FC" w:rsidRDefault="005018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8B0" w:rsidRPr="00A801FC" w:rsidRDefault="00D13704" w:rsidP="005018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33475" cy="3429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S - площадь i-ого помещения;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ап</w:t>
      </w:r>
      <w:r w:rsidRPr="00A801FC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00 километров"/>
        </w:smartTagPr>
        <w:r w:rsidRPr="00A801FC">
          <w:rPr>
            <w:sz w:val="28"/>
            <w:szCs w:val="28"/>
          </w:rPr>
          <w:t>1 кв. метр</w:t>
        </w:r>
      </w:smartTag>
      <w:r w:rsidRPr="00A801FC">
        <w:rPr>
          <w:sz w:val="28"/>
          <w:szCs w:val="28"/>
        </w:rPr>
        <w:t xml:space="preserve"> i-й арендуемой площади;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N</w:t>
      </w:r>
      <w:r w:rsidRPr="00A801FC">
        <w:rPr>
          <w:sz w:val="28"/>
          <w:szCs w:val="28"/>
          <w:vertAlign w:val="subscript"/>
        </w:rPr>
        <w:t>i ап</w:t>
      </w:r>
      <w:r w:rsidRPr="00A801FC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5.2. Затраты на аренду помещения (зала) для проведения совещания (З</w:t>
      </w:r>
      <w:r w:rsidRPr="00A801FC">
        <w:rPr>
          <w:sz w:val="28"/>
          <w:szCs w:val="28"/>
          <w:vertAlign w:val="subscript"/>
        </w:rPr>
        <w:t>акз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47750" cy="3429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акз</w:t>
      </w:r>
      <w:r w:rsidRPr="00A801FC">
        <w:rPr>
          <w:sz w:val="28"/>
          <w:szCs w:val="28"/>
        </w:rPr>
        <w:t xml:space="preserve"> - планируемое количество суток (часов) аренды i-го помещения (зала);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акз</w:t>
      </w:r>
      <w:r w:rsidRPr="00A801FC">
        <w:rPr>
          <w:sz w:val="28"/>
          <w:szCs w:val="28"/>
        </w:rPr>
        <w:t xml:space="preserve"> - цена аренды i-го помещения (зала) в сутки (в час).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5.3. Затраты на аренду оборудования для проведения совещания (З</w:t>
      </w:r>
      <w:r w:rsidRPr="00A801FC">
        <w:rPr>
          <w:sz w:val="28"/>
          <w:szCs w:val="28"/>
          <w:vertAlign w:val="subscript"/>
        </w:rPr>
        <w:t>аоб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3429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об</w:t>
      </w:r>
      <w:r w:rsidRPr="00A801FC">
        <w:rPr>
          <w:sz w:val="28"/>
          <w:szCs w:val="28"/>
        </w:rPr>
        <w:t xml:space="preserve"> - количество арендуемого i-го оборудования;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дн</w:t>
      </w:r>
      <w:r w:rsidRPr="00A801FC">
        <w:rPr>
          <w:sz w:val="28"/>
          <w:szCs w:val="28"/>
        </w:rPr>
        <w:t xml:space="preserve"> - количество дней аренды i-го оборудования;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ч</w:t>
      </w:r>
      <w:r w:rsidRPr="00A801FC">
        <w:rPr>
          <w:sz w:val="28"/>
          <w:szCs w:val="28"/>
        </w:rPr>
        <w:t xml:space="preserve"> - количество часов аренды в день i-го оборудования;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ч</w:t>
      </w:r>
      <w:r w:rsidRPr="00A801FC">
        <w:rPr>
          <w:sz w:val="28"/>
          <w:szCs w:val="28"/>
        </w:rPr>
        <w:t xml:space="preserve"> - цена 1 часа аренды i-го оборудования.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6. Затраты на содержание имущества, не отнесенные к затратам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на содержание имущества в рамках затрат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на информационно-коммуникационные технологии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6.1. Затраты на содержание и техническое обслуживание помещений (З</w:t>
      </w:r>
      <w:r w:rsidRPr="00A801FC">
        <w:rPr>
          <w:sz w:val="28"/>
          <w:szCs w:val="28"/>
          <w:vertAlign w:val="subscript"/>
        </w:rPr>
        <w:t>сп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сп</w:t>
      </w:r>
      <w:r w:rsidRPr="00A801FC">
        <w:rPr>
          <w:sz w:val="28"/>
          <w:szCs w:val="28"/>
        </w:rPr>
        <w:t xml:space="preserve"> = З</w:t>
      </w:r>
      <w:r w:rsidRPr="00A801FC">
        <w:rPr>
          <w:sz w:val="28"/>
          <w:szCs w:val="28"/>
          <w:vertAlign w:val="subscript"/>
        </w:rPr>
        <w:t>ос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тр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эз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аутп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тбо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л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внсв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внсп</w:t>
      </w:r>
      <w:r w:rsidRPr="00A801FC">
        <w:rPr>
          <w:sz w:val="28"/>
          <w:szCs w:val="28"/>
        </w:rPr>
        <w:t xml:space="preserve"> +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+ З</w:t>
      </w:r>
      <w:r w:rsidRPr="00A801FC">
        <w:rPr>
          <w:sz w:val="28"/>
          <w:szCs w:val="28"/>
          <w:vertAlign w:val="subscript"/>
        </w:rPr>
        <w:t>итп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аэз</w:t>
      </w:r>
      <w:r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lastRenderedPageBreak/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ос</w:t>
      </w:r>
      <w:r w:rsidRPr="00A801FC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тр</w:t>
      </w:r>
      <w:r w:rsidRPr="00A801FC">
        <w:rPr>
          <w:sz w:val="28"/>
          <w:szCs w:val="28"/>
        </w:rPr>
        <w:t xml:space="preserve"> - затраты на проведение текущего ремонта помещения;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эз</w:t>
      </w:r>
      <w:r w:rsidRPr="00A801FC">
        <w:rPr>
          <w:sz w:val="28"/>
          <w:szCs w:val="28"/>
        </w:rPr>
        <w:t xml:space="preserve"> - затраты на содержание прилегающей территории;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аутп</w:t>
      </w:r>
      <w:r w:rsidRPr="00A801FC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тбо</w:t>
      </w:r>
      <w:r w:rsidRPr="00A801FC">
        <w:rPr>
          <w:sz w:val="28"/>
          <w:szCs w:val="28"/>
        </w:rPr>
        <w:t xml:space="preserve"> - затраты на вывоз твердых бытовых отходов;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л</w:t>
      </w:r>
      <w:r w:rsidRPr="00A801FC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внсв</w:t>
      </w:r>
      <w:r w:rsidRPr="00A801FC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внсп</w:t>
      </w:r>
      <w:r w:rsidRPr="00A801FC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итп</w:t>
      </w:r>
      <w:r w:rsidRPr="00A801FC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аэз</w:t>
      </w:r>
      <w:r w:rsidRPr="00A801FC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6.2. Затраты на закупку услуг управляющей компании (З</w:t>
      </w:r>
      <w:r w:rsidRPr="00A801FC">
        <w:rPr>
          <w:sz w:val="28"/>
          <w:szCs w:val="28"/>
          <w:vertAlign w:val="subscript"/>
        </w:rPr>
        <w:t>ук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5875" cy="3429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ук</w:t>
      </w:r>
      <w:r w:rsidRPr="00A801FC">
        <w:rPr>
          <w:sz w:val="28"/>
          <w:szCs w:val="28"/>
        </w:rPr>
        <w:t xml:space="preserve"> - объем i-й услуги управляющей компании;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ук</w:t>
      </w:r>
      <w:r w:rsidRPr="00A801FC">
        <w:rPr>
          <w:sz w:val="28"/>
          <w:szCs w:val="28"/>
        </w:rPr>
        <w:t xml:space="preserve"> - цена i-й услуги управляющей компании в месяц;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N</w:t>
      </w:r>
      <w:r w:rsidRPr="00A801FC">
        <w:rPr>
          <w:sz w:val="28"/>
          <w:szCs w:val="28"/>
          <w:vertAlign w:val="subscript"/>
        </w:rPr>
        <w:t>i ук</w:t>
      </w:r>
      <w:r w:rsidRPr="00A801FC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6.3. Затраты на техническое обслуживание и регламентно-профилактический ремонт систем охранно-тревожной сигнализации (З</w:t>
      </w:r>
      <w:r w:rsidRPr="00A801FC">
        <w:rPr>
          <w:sz w:val="28"/>
          <w:szCs w:val="28"/>
          <w:vertAlign w:val="subscript"/>
        </w:rPr>
        <w:t>ос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1550" cy="3429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ос</w:t>
      </w:r>
      <w:r w:rsidRPr="00A801FC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ос</w:t>
      </w:r>
      <w:r w:rsidRPr="00A801FC">
        <w:rPr>
          <w:sz w:val="28"/>
          <w:szCs w:val="28"/>
        </w:rPr>
        <w:t xml:space="preserve"> - цена обслуживания 1 i-го устройства.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lastRenderedPageBreak/>
        <w:t>6.4. Затраты на проведение текущего ремонта помещения (З</w:t>
      </w:r>
      <w:r w:rsidRPr="00A801FC">
        <w:rPr>
          <w:sz w:val="28"/>
          <w:szCs w:val="28"/>
          <w:vertAlign w:val="subscript"/>
        </w:rPr>
        <w:t>тр</w:t>
      </w:r>
      <w:r w:rsidRPr="00A801FC">
        <w:rPr>
          <w:sz w:val="28"/>
          <w:szCs w:val="28"/>
        </w:rPr>
        <w:t xml:space="preserve">) определяются исходя из установленной главным распорядителем средств бюджета </w:t>
      </w:r>
      <w:r w:rsidR="006135B2">
        <w:rPr>
          <w:sz w:val="28"/>
          <w:szCs w:val="28"/>
        </w:rPr>
        <w:t xml:space="preserve">сельского </w:t>
      </w:r>
      <w:r w:rsidR="008C7F4A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 xml:space="preserve">,  нормы проведения ремонта, но не более 1 раза в 3 года, с учетом требований </w:t>
      </w:r>
      <w:hyperlink r:id="rId74" w:history="1">
        <w:r w:rsidRPr="00A801FC">
          <w:rPr>
            <w:color w:val="0000FF"/>
            <w:sz w:val="28"/>
            <w:szCs w:val="28"/>
          </w:rPr>
          <w:t>Положения</w:t>
        </w:r>
      </w:hyperlink>
      <w:r w:rsidRPr="00A801FC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</w:t>
      </w:r>
      <w:r w:rsidR="00374F2B" w:rsidRPr="00A801FC">
        <w:rPr>
          <w:sz w:val="28"/>
          <w:szCs w:val="28"/>
        </w:rPr>
        <w:t>"Об утверждении ведомственных строительных норм Госкомархитектуры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</w:t>
      </w:r>
      <w:r w:rsidRPr="00A801FC">
        <w:rPr>
          <w:sz w:val="28"/>
          <w:szCs w:val="28"/>
        </w:rPr>
        <w:t>,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42975" cy="3429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S</w:t>
      </w:r>
      <w:r w:rsidRPr="00A801FC">
        <w:rPr>
          <w:sz w:val="28"/>
          <w:szCs w:val="28"/>
          <w:vertAlign w:val="subscript"/>
        </w:rPr>
        <w:t>i тр</w:t>
      </w:r>
      <w:r w:rsidRPr="00A801FC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тр</w:t>
      </w:r>
      <w:r w:rsidRPr="00A801FC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00 километров"/>
        </w:smartTagPr>
        <w:r w:rsidRPr="00A801FC">
          <w:rPr>
            <w:sz w:val="28"/>
            <w:szCs w:val="28"/>
          </w:rPr>
          <w:t>1 кв. метра</w:t>
        </w:r>
      </w:smartTag>
      <w:r w:rsidRPr="00A801FC">
        <w:rPr>
          <w:sz w:val="28"/>
          <w:szCs w:val="28"/>
        </w:rPr>
        <w:t xml:space="preserve"> площади i-го здания.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6.5. Затраты на содержание прилегающей территории (З</w:t>
      </w:r>
      <w:r w:rsidRPr="00A801FC">
        <w:rPr>
          <w:sz w:val="28"/>
          <w:szCs w:val="28"/>
          <w:vertAlign w:val="subscript"/>
        </w:rPr>
        <w:t>эз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3429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S</w:t>
      </w:r>
      <w:r w:rsidRPr="00A801FC">
        <w:rPr>
          <w:sz w:val="28"/>
          <w:szCs w:val="28"/>
          <w:vertAlign w:val="subscript"/>
        </w:rPr>
        <w:t>i эз</w:t>
      </w:r>
      <w:r w:rsidRPr="00A801FC">
        <w:rPr>
          <w:sz w:val="28"/>
          <w:szCs w:val="28"/>
        </w:rPr>
        <w:t xml:space="preserve"> - площадь закрепленной i-й прилегающей территории;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эз</w:t>
      </w:r>
      <w:r w:rsidRPr="00A801FC"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00 километров"/>
        </w:smartTagPr>
        <w:r w:rsidRPr="00A801FC">
          <w:rPr>
            <w:sz w:val="28"/>
            <w:szCs w:val="28"/>
          </w:rPr>
          <w:t>1 кв. метр</w:t>
        </w:r>
      </w:smartTag>
      <w:r w:rsidRPr="00A801FC">
        <w:rPr>
          <w:sz w:val="28"/>
          <w:szCs w:val="28"/>
        </w:rPr>
        <w:t xml:space="preserve"> площади;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N</w:t>
      </w:r>
      <w:r w:rsidRPr="00A801FC">
        <w:rPr>
          <w:sz w:val="28"/>
          <w:szCs w:val="28"/>
          <w:vertAlign w:val="subscript"/>
        </w:rPr>
        <w:t>i эз</w:t>
      </w:r>
      <w:r w:rsidRPr="00A801FC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6.6. Затраты на оплату услуг по обслуживанию и уборке помещения (З</w:t>
      </w:r>
      <w:r w:rsidRPr="00A801FC">
        <w:rPr>
          <w:sz w:val="28"/>
          <w:szCs w:val="28"/>
          <w:vertAlign w:val="subscript"/>
        </w:rPr>
        <w:t>аутп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14475" cy="3429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S</w:t>
      </w:r>
      <w:r w:rsidRPr="00A801FC">
        <w:rPr>
          <w:sz w:val="28"/>
          <w:szCs w:val="28"/>
          <w:vertAlign w:val="subscript"/>
        </w:rPr>
        <w:t>i аутп</w:t>
      </w:r>
      <w:r w:rsidRPr="00A801FC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аутп</w:t>
      </w:r>
      <w:r w:rsidRPr="00A801FC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N</w:t>
      </w:r>
      <w:r w:rsidRPr="00A801FC">
        <w:rPr>
          <w:sz w:val="28"/>
          <w:szCs w:val="28"/>
          <w:vertAlign w:val="subscript"/>
        </w:rPr>
        <w:t>i аутп</w:t>
      </w:r>
      <w:r w:rsidRPr="00A801FC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6.7. Затраты на вывоз твердых бытовых отходов (З</w:t>
      </w:r>
      <w:r w:rsidRPr="00A801FC">
        <w:rPr>
          <w:sz w:val="28"/>
          <w:szCs w:val="28"/>
          <w:vertAlign w:val="subscript"/>
        </w:rPr>
        <w:t>тбо</w:t>
      </w:r>
      <w:r w:rsidRPr="00A801FC">
        <w:rPr>
          <w:sz w:val="28"/>
          <w:szCs w:val="28"/>
        </w:rPr>
        <w:t xml:space="preserve">) определяются по </w:t>
      </w:r>
      <w:r w:rsidRPr="00A801FC">
        <w:rPr>
          <w:sz w:val="28"/>
          <w:szCs w:val="28"/>
        </w:rPr>
        <w:lastRenderedPageBreak/>
        <w:t>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тбо</w:t>
      </w:r>
      <w:r w:rsidRPr="00A801FC">
        <w:rPr>
          <w:sz w:val="28"/>
          <w:szCs w:val="28"/>
        </w:rPr>
        <w:t xml:space="preserve"> = Q</w:t>
      </w:r>
      <w:r w:rsidRPr="00A801FC">
        <w:rPr>
          <w:sz w:val="28"/>
          <w:szCs w:val="28"/>
          <w:vertAlign w:val="subscript"/>
        </w:rPr>
        <w:t>тбо</w:t>
      </w:r>
      <w:r w:rsidRPr="00A801FC">
        <w:rPr>
          <w:sz w:val="28"/>
          <w:szCs w:val="28"/>
        </w:rPr>
        <w:t xml:space="preserve"> x Р</w:t>
      </w:r>
      <w:r w:rsidRPr="00A801FC">
        <w:rPr>
          <w:sz w:val="28"/>
          <w:szCs w:val="28"/>
          <w:vertAlign w:val="subscript"/>
        </w:rPr>
        <w:t>тбо</w:t>
      </w:r>
      <w:r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тбо</w:t>
      </w:r>
      <w:r w:rsidRPr="00A801FC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тбо</w:t>
      </w:r>
      <w:r w:rsidRPr="00A801FC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00 километров"/>
        </w:smartTagPr>
        <w:r w:rsidRPr="00A801FC">
          <w:rPr>
            <w:sz w:val="28"/>
            <w:szCs w:val="28"/>
          </w:rPr>
          <w:t>1 куб. метра</w:t>
        </w:r>
      </w:smartTag>
      <w:r w:rsidRPr="00A801FC">
        <w:rPr>
          <w:sz w:val="28"/>
          <w:szCs w:val="28"/>
        </w:rPr>
        <w:t xml:space="preserve"> твердых бытовых отходов.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</w:t>
      </w:r>
      <w:r w:rsidR="00A570E3" w:rsidRPr="00A801FC">
        <w:rPr>
          <w:sz w:val="28"/>
          <w:szCs w:val="28"/>
        </w:rPr>
        <w:t>8</w:t>
      </w:r>
      <w:r w:rsidRPr="00A801FC">
        <w:rPr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A801FC">
        <w:rPr>
          <w:sz w:val="28"/>
          <w:szCs w:val="28"/>
          <w:vertAlign w:val="subscript"/>
        </w:rPr>
        <w:t>внсв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внсв</w:t>
      </w:r>
      <w:r w:rsidRPr="00A801FC">
        <w:rPr>
          <w:sz w:val="28"/>
          <w:szCs w:val="28"/>
        </w:rPr>
        <w:t xml:space="preserve"> = S</w:t>
      </w:r>
      <w:r w:rsidRPr="00A801FC">
        <w:rPr>
          <w:sz w:val="28"/>
          <w:szCs w:val="28"/>
          <w:vertAlign w:val="subscript"/>
        </w:rPr>
        <w:t>внсв</w:t>
      </w:r>
      <w:r w:rsidRPr="00A801FC">
        <w:rPr>
          <w:sz w:val="28"/>
          <w:szCs w:val="28"/>
        </w:rPr>
        <w:t xml:space="preserve"> x Р</w:t>
      </w:r>
      <w:r w:rsidRPr="00A801FC">
        <w:rPr>
          <w:sz w:val="28"/>
          <w:szCs w:val="28"/>
          <w:vertAlign w:val="subscript"/>
        </w:rPr>
        <w:t>внсв</w:t>
      </w:r>
      <w:r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S</w:t>
      </w:r>
      <w:r w:rsidRPr="00A801FC">
        <w:rPr>
          <w:sz w:val="28"/>
          <w:szCs w:val="28"/>
          <w:vertAlign w:val="subscript"/>
        </w:rPr>
        <w:t>внсв</w:t>
      </w:r>
      <w:r w:rsidRPr="00A801FC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внсв</w:t>
      </w:r>
      <w:r w:rsidRPr="00A801FC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00 километров"/>
        </w:smartTagPr>
        <w:r w:rsidRPr="00A801FC">
          <w:rPr>
            <w:sz w:val="28"/>
            <w:szCs w:val="28"/>
          </w:rPr>
          <w:t>1 кв. метр</w:t>
        </w:r>
      </w:smartTag>
      <w:r w:rsidRPr="00A801FC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</w:t>
      </w:r>
      <w:r w:rsidR="00A570E3" w:rsidRPr="00A801FC">
        <w:rPr>
          <w:sz w:val="28"/>
          <w:szCs w:val="28"/>
        </w:rPr>
        <w:t>9</w:t>
      </w:r>
      <w:r w:rsidRPr="00A801FC">
        <w:rPr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пожаротушения (З</w:t>
      </w:r>
      <w:r w:rsidRPr="00A801FC">
        <w:rPr>
          <w:sz w:val="28"/>
          <w:szCs w:val="28"/>
          <w:vertAlign w:val="subscript"/>
        </w:rPr>
        <w:t>внсп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внсп</w:t>
      </w:r>
      <w:r w:rsidRPr="00A801FC">
        <w:rPr>
          <w:sz w:val="28"/>
          <w:szCs w:val="28"/>
        </w:rPr>
        <w:t xml:space="preserve"> = S</w:t>
      </w:r>
      <w:r w:rsidRPr="00A801FC">
        <w:rPr>
          <w:sz w:val="28"/>
          <w:szCs w:val="28"/>
          <w:vertAlign w:val="subscript"/>
        </w:rPr>
        <w:t>внсп</w:t>
      </w:r>
      <w:r w:rsidRPr="00A801FC">
        <w:rPr>
          <w:sz w:val="28"/>
          <w:szCs w:val="28"/>
        </w:rPr>
        <w:t xml:space="preserve"> x Р</w:t>
      </w:r>
      <w:r w:rsidRPr="00A801FC">
        <w:rPr>
          <w:sz w:val="28"/>
          <w:szCs w:val="28"/>
          <w:vertAlign w:val="subscript"/>
        </w:rPr>
        <w:t>внсп</w:t>
      </w:r>
      <w:r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S</w:t>
      </w:r>
      <w:r w:rsidRPr="00A801FC">
        <w:rPr>
          <w:sz w:val="28"/>
          <w:szCs w:val="28"/>
          <w:vertAlign w:val="subscript"/>
        </w:rPr>
        <w:t>внсп</w:t>
      </w:r>
      <w:r w:rsidRPr="00A801FC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внсп</w:t>
      </w:r>
      <w:r w:rsidRPr="00A801FC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00 километров"/>
        </w:smartTagPr>
        <w:r w:rsidRPr="00A801FC">
          <w:rPr>
            <w:sz w:val="28"/>
            <w:szCs w:val="28"/>
          </w:rPr>
          <w:t>1 кв. метр</w:t>
        </w:r>
      </w:smartTag>
      <w:r w:rsidRPr="00A801FC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6.1</w:t>
      </w:r>
      <w:r w:rsidR="00A570E3" w:rsidRPr="00A801FC">
        <w:rPr>
          <w:sz w:val="28"/>
          <w:szCs w:val="28"/>
        </w:rPr>
        <w:t>0</w:t>
      </w:r>
      <w:r w:rsidRPr="00A801FC">
        <w:rPr>
          <w:sz w:val="28"/>
          <w:szCs w:val="28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A801FC">
        <w:rPr>
          <w:sz w:val="28"/>
          <w:szCs w:val="28"/>
          <w:vertAlign w:val="subscript"/>
        </w:rPr>
        <w:t>итп</w:t>
      </w:r>
      <w:r w:rsidRPr="00A801FC">
        <w:rPr>
          <w:sz w:val="28"/>
          <w:szCs w:val="28"/>
        </w:rPr>
        <w:t>),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итп</w:t>
      </w:r>
      <w:r w:rsidRPr="00A801FC">
        <w:rPr>
          <w:sz w:val="28"/>
          <w:szCs w:val="28"/>
        </w:rPr>
        <w:t xml:space="preserve"> = S</w:t>
      </w:r>
      <w:r w:rsidRPr="00A801FC">
        <w:rPr>
          <w:sz w:val="28"/>
          <w:szCs w:val="28"/>
          <w:vertAlign w:val="subscript"/>
        </w:rPr>
        <w:t>итп</w:t>
      </w:r>
      <w:r w:rsidRPr="00A801FC">
        <w:rPr>
          <w:sz w:val="28"/>
          <w:szCs w:val="28"/>
        </w:rPr>
        <w:t xml:space="preserve"> x Р</w:t>
      </w:r>
      <w:r w:rsidRPr="00A801FC">
        <w:rPr>
          <w:sz w:val="28"/>
          <w:szCs w:val="28"/>
          <w:vertAlign w:val="subscript"/>
        </w:rPr>
        <w:t>итп</w:t>
      </w:r>
      <w:r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S</w:t>
      </w:r>
      <w:r w:rsidRPr="00A801FC">
        <w:rPr>
          <w:sz w:val="28"/>
          <w:szCs w:val="28"/>
          <w:vertAlign w:val="subscript"/>
        </w:rPr>
        <w:t>итп</w:t>
      </w:r>
      <w:r w:rsidRPr="00A801FC">
        <w:rPr>
          <w:sz w:val="28"/>
          <w:szCs w:val="28"/>
        </w:rPr>
        <w:t xml:space="preserve"> - площадь административных помещений, для отопления которых </w:t>
      </w:r>
      <w:r w:rsidRPr="00A801FC">
        <w:rPr>
          <w:sz w:val="28"/>
          <w:szCs w:val="28"/>
        </w:rPr>
        <w:lastRenderedPageBreak/>
        <w:t>используется индивидуальный тепловой пункт;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итп</w:t>
      </w:r>
      <w:r w:rsidRPr="00A801FC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00 километров"/>
        </w:smartTagPr>
        <w:r w:rsidRPr="00A801FC">
          <w:rPr>
            <w:sz w:val="28"/>
            <w:szCs w:val="28"/>
          </w:rPr>
          <w:t>1 кв. метр</w:t>
        </w:r>
      </w:smartTag>
      <w:r w:rsidRPr="00A801FC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6.1</w:t>
      </w:r>
      <w:r w:rsidR="00A570E3" w:rsidRPr="00A801FC">
        <w:rPr>
          <w:sz w:val="28"/>
          <w:szCs w:val="28"/>
        </w:rPr>
        <w:t>1</w:t>
      </w:r>
      <w:r w:rsidRPr="00A801FC">
        <w:rPr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A801FC">
        <w:rPr>
          <w:sz w:val="28"/>
          <w:szCs w:val="28"/>
          <w:vertAlign w:val="subscript"/>
        </w:rPr>
        <w:t>аэз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38225" cy="3429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аэз</w:t>
      </w:r>
      <w:r w:rsidRPr="00A801FC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аэз</w:t>
      </w:r>
      <w:r w:rsidRPr="00A801FC">
        <w:rPr>
          <w:sz w:val="28"/>
          <w:szCs w:val="28"/>
        </w:rPr>
        <w:t xml:space="preserve"> - количество i-го оборудования.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6.1</w:t>
      </w:r>
      <w:r w:rsidR="00A570E3" w:rsidRPr="00A801FC">
        <w:rPr>
          <w:sz w:val="28"/>
          <w:szCs w:val="28"/>
        </w:rPr>
        <w:t>2</w:t>
      </w:r>
      <w:r w:rsidRPr="00A801FC">
        <w:rPr>
          <w:sz w:val="28"/>
          <w:szCs w:val="28"/>
        </w:rPr>
        <w:t xml:space="preserve">. </w:t>
      </w:r>
      <w:r w:rsidR="001C7F2A" w:rsidRPr="00A801FC">
        <w:rPr>
          <w:sz w:val="28"/>
          <w:szCs w:val="28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6.1</w:t>
      </w:r>
      <w:r w:rsidR="00A570E3" w:rsidRPr="00A801FC">
        <w:rPr>
          <w:sz w:val="28"/>
          <w:szCs w:val="28"/>
        </w:rPr>
        <w:t>3</w:t>
      </w:r>
      <w:r w:rsidRPr="00A801FC">
        <w:rPr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6.1</w:t>
      </w:r>
      <w:r w:rsidR="00A570E3" w:rsidRPr="00A801FC">
        <w:rPr>
          <w:sz w:val="28"/>
          <w:szCs w:val="28"/>
        </w:rPr>
        <w:t>4</w:t>
      </w:r>
      <w:r w:rsidRPr="00A801FC">
        <w:rPr>
          <w:sz w:val="28"/>
          <w:szCs w:val="28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A801FC">
        <w:rPr>
          <w:sz w:val="28"/>
          <w:szCs w:val="28"/>
          <w:vertAlign w:val="subscript"/>
        </w:rPr>
        <w:t>ио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ио</w:t>
      </w:r>
      <w:r w:rsidRPr="00A801FC">
        <w:rPr>
          <w:sz w:val="28"/>
          <w:szCs w:val="28"/>
        </w:rPr>
        <w:t xml:space="preserve"> = З</w:t>
      </w:r>
      <w:r w:rsidRPr="00A801FC">
        <w:rPr>
          <w:sz w:val="28"/>
          <w:szCs w:val="28"/>
          <w:vertAlign w:val="subscript"/>
        </w:rPr>
        <w:t>дгу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сгп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скив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спс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скуд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саду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свн</w:t>
      </w:r>
      <w:r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дгу</w:t>
      </w:r>
      <w:r w:rsidRPr="00A801FC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сгп</w:t>
      </w:r>
      <w:r w:rsidRPr="00A801FC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скив</w:t>
      </w:r>
      <w:r w:rsidRPr="00A801FC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спс</w:t>
      </w:r>
      <w:r w:rsidRPr="00A801FC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скуд</w:t>
      </w:r>
      <w:r w:rsidRPr="00A801FC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саду</w:t>
      </w:r>
      <w:r w:rsidRPr="00A801FC">
        <w:rPr>
          <w:sz w:val="28"/>
          <w:szCs w:val="28"/>
        </w:rPr>
        <w:t xml:space="preserve"> - затраты на техническое обслуживание и регламентно-</w:t>
      </w:r>
      <w:r w:rsidRPr="00A801FC">
        <w:rPr>
          <w:sz w:val="28"/>
          <w:szCs w:val="28"/>
        </w:rPr>
        <w:lastRenderedPageBreak/>
        <w:t>профилактический ремонт систем автоматического диспетчерского управления;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свн</w:t>
      </w:r>
      <w:r w:rsidRPr="00A801FC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6.1</w:t>
      </w:r>
      <w:r w:rsidR="00A570E3" w:rsidRPr="00A801FC">
        <w:rPr>
          <w:sz w:val="28"/>
          <w:szCs w:val="28"/>
        </w:rPr>
        <w:t>5</w:t>
      </w:r>
      <w:r w:rsidRPr="00A801FC">
        <w:rPr>
          <w:sz w:val="28"/>
          <w:szCs w:val="28"/>
        </w:rPr>
        <w:t>. Затраты на техническое обслуживание и регламентно-профилактический ремонт дизельных генераторных установок (З</w:t>
      </w:r>
      <w:r w:rsidRPr="00A801FC">
        <w:rPr>
          <w:sz w:val="28"/>
          <w:szCs w:val="28"/>
          <w:vertAlign w:val="subscript"/>
        </w:rPr>
        <w:t>дгу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66800" cy="3429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дгу</w:t>
      </w:r>
      <w:r w:rsidRPr="00A801FC">
        <w:rPr>
          <w:sz w:val="28"/>
          <w:szCs w:val="28"/>
        </w:rPr>
        <w:t xml:space="preserve"> - количество i-х дизельных генераторных установок;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дгу</w:t>
      </w:r>
      <w:r w:rsidRPr="00A801FC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6.1</w:t>
      </w:r>
      <w:r w:rsidR="00A570E3" w:rsidRPr="00A801FC">
        <w:rPr>
          <w:sz w:val="28"/>
          <w:szCs w:val="28"/>
        </w:rPr>
        <w:t>6</w:t>
      </w:r>
      <w:r w:rsidRPr="00A801FC">
        <w:rPr>
          <w:sz w:val="28"/>
          <w:szCs w:val="28"/>
        </w:rPr>
        <w:t>. Затраты на техническое обслуживание и регламентно-профилактический ремонт системы газового пожаротушения (З</w:t>
      </w:r>
      <w:r w:rsidRPr="00A801FC">
        <w:rPr>
          <w:sz w:val="28"/>
          <w:szCs w:val="28"/>
          <w:vertAlign w:val="subscript"/>
        </w:rPr>
        <w:t>сгп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57275" cy="3429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сгп</w:t>
      </w:r>
      <w:r w:rsidRPr="00A801FC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сгп</w:t>
      </w:r>
      <w:r w:rsidRPr="00A801FC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6.1</w:t>
      </w:r>
      <w:r w:rsidR="00A570E3" w:rsidRPr="00A801FC">
        <w:rPr>
          <w:sz w:val="28"/>
          <w:szCs w:val="28"/>
        </w:rPr>
        <w:t>7</w:t>
      </w:r>
      <w:r w:rsidRPr="00A801FC">
        <w:rPr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 (З</w:t>
      </w:r>
      <w:r w:rsidRPr="00A801FC">
        <w:rPr>
          <w:sz w:val="28"/>
          <w:szCs w:val="28"/>
          <w:vertAlign w:val="subscript"/>
        </w:rPr>
        <w:t>скив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81100" cy="3429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скив</w:t>
      </w:r>
      <w:r w:rsidRPr="00A801FC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скив</w:t>
      </w:r>
      <w:r w:rsidRPr="00A801FC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6.1</w:t>
      </w:r>
      <w:r w:rsidR="00A570E3" w:rsidRPr="00A801FC">
        <w:rPr>
          <w:sz w:val="28"/>
          <w:szCs w:val="28"/>
        </w:rPr>
        <w:t>8</w:t>
      </w:r>
      <w:r w:rsidRPr="00A801FC">
        <w:rPr>
          <w:sz w:val="28"/>
          <w:szCs w:val="28"/>
        </w:rPr>
        <w:t>. Затраты на техническое обслуживание и регламентно-профилактический ремонт систем пожарной сигнализации (З</w:t>
      </w:r>
      <w:r w:rsidRPr="00A801FC">
        <w:rPr>
          <w:sz w:val="28"/>
          <w:szCs w:val="28"/>
          <w:vertAlign w:val="subscript"/>
        </w:rPr>
        <w:t>спс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66800" cy="3429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lastRenderedPageBreak/>
        <w:t>Q</w:t>
      </w:r>
      <w:r w:rsidRPr="00A801FC">
        <w:rPr>
          <w:sz w:val="28"/>
          <w:szCs w:val="28"/>
          <w:vertAlign w:val="subscript"/>
        </w:rPr>
        <w:t>i спс</w:t>
      </w:r>
      <w:r w:rsidRPr="00A801FC">
        <w:rPr>
          <w:sz w:val="28"/>
          <w:szCs w:val="28"/>
        </w:rPr>
        <w:t xml:space="preserve"> - количество i-х извещателей пожарной сигнализации;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спс</w:t>
      </w:r>
      <w:r w:rsidRPr="00A801FC"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</w:t>
      </w:r>
      <w:r w:rsidR="00A570E3" w:rsidRPr="00A801FC">
        <w:rPr>
          <w:sz w:val="28"/>
          <w:szCs w:val="28"/>
        </w:rPr>
        <w:t>19</w:t>
      </w:r>
      <w:r w:rsidRPr="00A801FC">
        <w:rPr>
          <w:sz w:val="28"/>
          <w:szCs w:val="28"/>
        </w:rPr>
        <w:t>. Затраты на техническое обслуживание и регламентно-профилактический ремонт систем контроля и управления доступом (З</w:t>
      </w:r>
      <w:r w:rsidRPr="00A801FC">
        <w:rPr>
          <w:sz w:val="28"/>
          <w:szCs w:val="28"/>
          <w:vertAlign w:val="subscript"/>
        </w:rPr>
        <w:t>скуд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62050" cy="3429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скуд</w:t>
      </w:r>
      <w:r w:rsidRPr="00A801FC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скуд</w:t>
      </w:r>
      <w:r w:rsidRPr="00A801FC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6.2</w:t>
      </w:r>
      <w:r w:rsidR="00A570E3" w:rsidRPr="00A801FC">
        <w:rPr>
          <w:sz w:val="28"/>
          <w:szCs w:val="28"/>
        </w:rPr>
        <w:t>0</w:t>
      </w:r>
      <w:r w:rsidRPr="00A801FC">
        <w:rPr>
          <w:sz w:val="28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A801FC">
        <w:rPr>
          <w:sz w:val="28"/>
          <w:szCs w:val="28"/>
          <w:vertAlign w:val="subscript"/>
        </w:rPr>
        <w:t>саду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62050" cy="3429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саду</w:t>
      </w:r>
      <w:r w:rsidRPr="00A801FC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саду</w:t>
      </w:r>
      <w:r w:rsidRPr="00A801FC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6.2</w:t>
      </w:r>
      <w:r w:rsidR="00A570E3" w:rsidRPr="00A801FC">
        <w:rPr>
          <w:sz w:val="28"/>
          <w:szCs w:val="28"/>
        </w:rPr>
        <w:t>1</w:t>
      </w:r>
      <w:r w:rsidRPr="00A801FC">
        <w:rPr>
          <w:sz w:val="28"/>
          <w:szCs w:val="28"/>
        </w:rPr>
        <w:t>. Затраты на техническое обслуживание и регламентно-профилактический ремонт систем видеонаблюдения (З</w:t>
      </w:r>
      <w:r w:rsidRPr="00A801FC">
        <w:rPr>
          <w:sz w:val="28"/>
          <w:szCs w:val="28"/>
          <w:vertAlign w:val="subscript"/>
        </w:rPr>
        <w:t>свн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76325" cy="3429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свн</w:t>
      </w:r>
      <w:r w:rsidRPr="00A801FC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свн</w:t>
      </w:r>
      <w:r w:rsidRPr="00A801FC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6.2</w:t>
      </w:r>
      <w:r w:rsidR="00A570E3" w:rsidRPr="00A801FC">
        <w:rPr>
          <w:sz w:val="28"/>
          <w:szCs w:val="28"/>
        </w:rPr>
        <w:t>2</w:t>
      </w:r>
      <w:r w:rsidRPr="00A801FC">
        <w:rPr>
          <w:sz w:val="28"/>
          <w:szCs w:val="28"/>
        </w:rPr>
        <w:t>. Затраты на оплату услуг внештатных сотрудников (</w:t>
      </w:r>
      <w:r w:rsidR="00D13704">
        <w:rPr>
          <w:noProof/>
          <w:sz w:val="28"/>
          <w:szCs w:val="28"/>
        </w:rPr>
        <w:drawing>
          <wp:inline distT="0" distB="0" distL="0" distR="0">
            <wp:extent cx="295275" cy="219075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19275" cy="3619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М</w:t>
      </w:r>
      <w:r w:rsidRPr="00A801FC">
        <w:rPr>
          <w:sz w:val="28"/>
          <w:szCs w:val="28"/>
          <w:vertAlign w:val="subscript"/>
        </w:rPr>
        <w:t>g внси</w:t>
      </w:r>
      <w:r w:rsidRPr="00A801FC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g внси</w:t>
      </w:r>
      <w:r w:rsidRPr="00A801FC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t</w:t>
      </w:r>
      <w:r w:rsidRPr="00A801FC">
        <w:rPr>
          <w:sz w:val="28"/>
          <w:szCs w:val="28"/>
          <w:vertAlign w:val="subscript"/>
        </w:rPr>
        <w:t>g внси</w:t>
      </w:r>
      <w:r w:rsidRPr="00A801FC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7. Затраты на приобретение прочих работ и услуг, не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относящиеся к затратам на услуги связи, транспортные услуги,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оплату расходов по договорам об оказании услуг, связанных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с проездом и наймом жилого помещения в связи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с командированием работников, заключаемым со сторонними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организациями, а также к затратам на коммунальные услуги,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аренду помещений и оборудования, содержание имущества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в рамках прочих затрат и затратам на приобретение прочих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работ и услуг в рамках затрат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на информационно-коммуникационные технологии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7.1. Затраты на оплату типографских работ и услуг, включая приобретение периодических печатных изданий (З</w:t>
      </w:r>
      <w:r w:rsidRPr="00A801FC">
        <w:rPr>
          <w:sz w:val="28"/>
          <w:szCs w:val="28"/>
          <w:vertAlign w:val="subscript"/>
        </w:rPr>
        <w:t>т</w:t>
      </w:r>
      <w:r w:rsidRPr="00A801FC">
        <w:rPr>
          <w:sz w:val="28"/>
          <w:szCs w:val="28"/>
        </w:rPr>
        <w:t>),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т</w:t>
      </w:r>
      <w:r w:rsidRPr="00A801FC">
        <w:rPr>
          <w:sz w:val="28"/>
          <w:szCs w:val="28"/>
        </w:rPr>
        <w:t xml:space="preserve"> = З</w:t>
      </w:r>
      <w:r w:rsidRPr="00A801FC">
        <w:rPr>
          <w:sz w:val="28"/>
          <w:szCs w:val="28"/>
          <w:vertAlign w:val="subscript"/>
        </w:rPr>
        <w:t>ж</w:t>
      </w:r>
      <w:r w:rsidRPr="00A801FC">
        <w:rPr>
          <w:sz w:val="28"/>
          <w:szCs w:val="28"/>
        </w:rPr>
        <w:t xml:space="preserve"> + З</w:t>
      </w:r>
      <w:r w:rsidRPr="00A801FC">
        <w:rPr>
          <w:sz w:val="28"/>
          <w:szCs w:val="28"/>
          <w:vertAlign w:val="subscript"/>
        </w:rPr>
        <w:t>иу</w:t>
      </w:r>
      <w:r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ж</w:t>
      </w:r>
      <w:r w:rsidRPr="00A801FC">
        <w:rPr>
          <w:sz w:val="28"/>
          <w:szCs w:val="28"/>
        </w:rPr>
        <w:t xml:space="preserve"> - затраты на приобретение спецжурналов;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иу</w:t>
      </w:r>
      <w:r w:rsidRPr="00A801FC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7.2. Затраты на приобретение спецжурналов и бланков строгой отчетности (З</w:t>
      </w:r>
      <w:r w:rsidRPr="00A801FC">
        <w:rPr>
          <w:sz w:val="28"/>
          <w:szCs w:val="28"/>
          <w:vertAlign w:val="subscript"/>
        </w:rPr>
        <w:t>жбо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14475" cy="3429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ж</w:t>
      </w:r>
      <w:r w:rsidRPr="00A801FC">
        <w:rPr>
          <w:sz w:val="28"/>
          <w:szCs w:val="28"/>
        </w:rPr>
        <w:t xml:space="preserve"> - количество приобретаемых i-х спецжурналов;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P</w:t>
      </w:r>
      <w:r w:rsidRPr="00A801FC">
        <w:rPr>
          <w:sz w:val="28"/>
          <w:szCs w:val="28"/>
          <w:vertAlign w:val="subscript"/>
        </w:rPr>
        <w:t>i ж</w:t>
      </w:r>
      <w:r w:rsidRPr="00A801FC">
        <w:rPr>
          <w:sz w:val="28"/>
          <w:szCs w:val="28"/>
        </w:rPr>
        <w:t xml:space="preserve"> - цена 1 i-го спецжурнала;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бо</w:t>
      </w:r>
      <w:r w:rsidRPr="00A801FC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P</w:t>
      </w:r>
      <w:r w:rsidRPr="00A801FC">
        <w:rPr>
          <w:sz w:val="28"/>
          <w:szCs w:val="28"/>
          <w:vertAlign w:val="subscript"/>
        </w:rPr>
        <w:t>бо</w:t>
      </w:r>
      <w:r w:rsidRPr="00A801FC">
        <w:rPr>
          <w:sz w:val="28"/>
          <w:szCs w:val="28"/>
        </w:rPr>
        <w:t xml:space="preserve"> - цена 1 бланка строгой отчетности.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A801FC">
        <w:rPr>
          <w:sz w:val="28"/>
          <w:szCs w:val="28"/>
          <w:vertAlign w:val="subscript"/>
        </w:rPr>
        <w:t>иу</w:t>
      </w:r>
      <w:r w:rsidRPr="00A801FC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7.4. Затраты на оплату услуг внештатных сотрудников (З</w:t>
      </w:r>
      <w:r w:rsidRPr="00A801FC">
        <w:rPr>
          <w:sz w:val="28"/>
          <w:szCs w:val="28"/>
          <w:vertAlign w:val="subscript"/>
        </w:rPr>
        <w:t>внсп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0225" cy="3619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М</w:t>
      </w:r>
      <w:r w:rsidRPr="00A801FC">
        <w:rPr>
          <w:sz w:val="28"/>
          <w:szCs w:val="28"/>
          <w:vertAlign w:val="subscript"/>
        </w:rPr>
        <w:t>j внсп</w:t>
      </w:r>
      <w:r w:rsidRPr="00A801FC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j внсп</w:t>
      </w:r>
      <w:r w:rsidRPr="00A801FC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t</w:t>
      </w:r>
      <w:r w:rsidRPr="00A801FC">
        <w:rPr>
          <w:sz w:val="28"/>
          <w:szCs w:val="28"/>
          <w:vertAlign w:val="subscript"/>
        </w:rPr>
        <w:t>j внсп</w:t>
      </w:r>
      <w:r w:rsidRPr="00A801FC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7.5. Затраты на проведение предрейсового и послерейсового осмотра водителей транспортных средств (З</w:t>
      </w:r>
      <w:r w:rsidRPr="00A801FC">
        <w:rPr>
          <w:sz w:val="28"/>
          <w:szCs w:val="28"/>
          <w:vertAlign w:val="subscript"/>
        </w:rPr>
        <w:t>осм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19200" cy="3429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вод</w:t>
      </w:r>
      <w:r w:rsidRPr="00A801FC">
        <w:rPr>
          <w:sz w:val="28"/>
          <w:szCs w:val="28"/>
        </w:rPr>
        <w:t xml:space="preserve"> - количество водителей;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вод</w:t>
      </w:r>
      <w:r w:rsidRPr="00A801FC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N</w:t>
      </w:r>
      <w:r w:rsidRPr="00A801FC">
        <w:rPr>
          <w:sz w:val="28"/>
          <w:szCs w:val="28"/>
          <w:vertAlign w:val="subscript"/>
        </w:rPr>
        <w:t>вод</w:t>
      </w:r>
      <w:r w:rsidRPr="00A801FC">
        <w:rPr>
          <w:sz w:val="28"/>
          <w:szCs w:val="28"/>
        </w:rPr>
        <w:t xml:space="preserve"> - количество рабочих дней в году;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7.6. Затраты на проведение диспансеризации работников (З</w:t>
      </w:r>
      <w:r w:rsidRPr="00A801FC">
        <w:rPr>
          <w:sz w:val="28"/>
          <w:szCs w:val="28"/>
          <w:vertAlign w:val="subscript"/>
        </w:rPr>
        <w:t>дисп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дисп</w:t>
      </w:r>
      <w:r w:rsidRPr="00A801FC">
        <w:rPr>
          <w:sz w:val="28"/>
          <w:szCs w:val="28"/>
        </w:rPr>
        <w:t xml:space="preserve"> = Ч</w:t>
      </w:r>
      <w:r w:rsidRPr="00A801FC">
        <w:rPr>
          <w:sz w:val="28"/>
          <w:szCs w:val="28"/>
          <w:vertAlign w:val="subscript"/>
        </w:rPr>
        <w:t>дисп</w:t>
      </w:r>
      <w:r w:rsidRPr="00A801FC">
        <w:rPr>
          <w:sz w:val="28"/>
          <w:szCs w:val="28"/>
        </w:rPr>
        <w:t xml:space="preserve"> x Р</w:t>
      </w:r>
      <w:r w:rsidRPr="00A801FC">
        <w:rPr>
          <w:sz w:val="28"/>
          <w:szCs w:val="28"/>
          <w:vertAlign w:val="subscript"/>
        </w:rPr>
        <w:t>дисп</w:t>
      </w:r>
      <w:r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Ч</w:t>
      </w:r>
      <w:r w:rsidRPr="00A801FC">
        <w:rPr>
          <w:sz w:val="28"/>
          <w:szCs w:val="28"/>
          <w:vertAlign w:val="subscript"/>
        </w:rPr>
        <w:t>дисп</w:t>
      </w:r>
      <w:r w:rsidRPr="00A801FC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дисп</w:t>
      </w:r>
      <w:r w:rsidRPr="00A801FC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7.7. Затраты на оплату работ по монтажу (установке), дооборудованию и наладке оборудования (З</w:t>
      </w:r>
      <w:r w:rsidRPr="00A801FC">
        <w:rPr>
          <w:sz w:val="28"/>
          <w:szCs w:val="28"/>
          <w:vertAlign w:val="subscript"/>
        </w:rPr>
        <w:t>мдн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62050" cy="3619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g мдн</w:t>
      </w:r>
      <w:r w:rsidRPr="00A801FC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g мдн</w:t>
      </w:r>
      <w:r w:rsidRPr="00A801FC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7.8. Затраты на оплату услуг вневедомственной охраны определяются по фактическим затратам в отчетном финансовом году.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7.9. Затраты на приобретение полисов обязательного страхования гражданской ответственности владельцев транспортных средств (З</w:t>
      </w:r>
      <w:r w:rsidRPr="00A801FC">
        <w:rPr>
          <w:sz w:val="28"/>
          <w:szCs w:val="28"/>
          <w:vertAlign w:val="subscript"/>
        </w:rPr>
        <w:t>осаго</w:t>
      </w:r>
      <w:r w:rsidRPr="00A801FC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92" w:history="1">
        <w:r w:rsidRPr="00A801FC">
          <w:rPr>
            <w:color w:val="0000FF"/>
            <w:sz w:val="28"/>
            <w:szCs w:val="28"/>
          </w:rPr>
          <w:t>указанием</w:t>
        </w:r>
      </w:hyperlink>
      <w:r w:rsidRPr="00A801FC">
        <w:rPr>
          <w:sz w:val="28"/>
          <w:szCs w:val="28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09900" cy="3429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ТБ</w:t>
      </w:r>
      <w:r w:rsidRPr="00A801FC">
        <w:rPr>
          <w:sz w:val="28"/>
          <w:szCs w:val="28"/>
          <w:vertAlign w:val="subscript"/>
        </w:rPr>
        <w:t>i</w:t>
      </w:r>
      <w:r w:rsidRPr="00A801FC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КТ</w:t>
      </w:r>
      <w:r w:rsidRPr="00A801FC">
        <w:rPr>
          <w:sz w:val="28"/>
          <w:szCs w:val="28"/>
          <w:vertAlign w:val="subscript"/>
        </w:rPr>
        <w:t>i</w:t>
      </w:r>
      <w:r w:rsidRPr="00A801FC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КБМ</w:t>
      </w:r>
      <w:r w:rsidRPr="00A801FC">
        <w:rPr>
          <w:sz w:val="28"/>
          <w:szCs w:val="28"/>
          <w:vertAlign w:val="subscript"/>
        </w:rPr>
        <w:t>i</w:t>
      </w:r>
      <w:r w:rsidRPr="00A801FC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КО</w:t>
      </w:r>
      <w:r w:rsidRPr="00A801FC">
        <w:rPr>
          <w:sz w:val="28"/>
          <w:szCs w:val="28"/>
          <w:vertAlign w:val="subscript"/>
        </w:rPr>
        <w:t>i</w:t>
      </w:r>
      <w:r w:rsidRPr="00A801FC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lastRenderedPageBreak/>
        <w:t>КМ</w:t>
      </w:r>
      <w:r w:rsidRPr="00A801FC">
        <w:rPr>
          <w:sz w:val="28"/>
          <w:szCs w:val="28"/>
          <w:vertAlign w:val="subscript"/>
        </w:rPr>
        <w:t>i</w:t>
      </w:r>
      <w:r w:rsidRPr="00A801FC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КС</w:t>
      </w:r>
      <w:r w:rsidRPr="00A801FC">
        <w:rPr>
          <w:sz w:val="28"/>
          <w:szCs w:val="28"/>
          <w:vertAlign w:val="subscript"/>
        </w:rPr>
        <w:t>i</w:t>
      </w:r>
      <w:r w:rsidRPr="00A801FC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КН</w:t>
      </w:r>
      <w:r w:rsidRPr="00A801FC">
        <w:rPr>
          <w:sz w:val="28"/>
          <w:szCs w:val="28"/>
          <w:vertAlign w:val="subscript"/>
        </w:rPr>
        <w:t>i</w:t>
      </w:r>
      <w:r w:rsidRPr="00A801FC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94" w:history="1">
        <w:r w:rsidRPr="00A801FC">
          <w:rPr>
            <w:color w:val="0000FF"/>
            <w:sz w:val="28"/>
            <w:szCs w:val="28"/>
          </w:rPr>
          <w:t>пунктом 3 статьи 9</w:t>
        </w:r>
      </w:hyperlink>
      <w:r w:rsidRPr="00A801FC">
        <w:rPr>
          <w:sz w:val="28"/>
          <w:szCs w:val="28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КП</w:t>
      </w:r>
      <w:r w:rsidRPr="00A801FC">
        <w:rPr>
          <w:sz w:val="28"/>
          <w:szCs w:val="28"/>
          <w:vertAlign w:val="subscript"/>
        </w:rPr>
        <w:t>рi</w:t>
      </w:r>
      <w:r w:rsidRPr="00A801FC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7.10. Затраты на оплату труда независимых экспертов (З</w:t>
      </w:r>
      <w:r w:rsidRPr="00A801FC">
        <w:rPr>
          <w:sz w:val="28"/>
          <w:szCs w:val="28"/>
          <w:vertAlign w:val="subscript"/>
        </w:rPr>
        <w:t>нэ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нэ</w:t>
      </w:r>
      <w:r w:rsidRPr="00A801FC">
        <w:rPr>
          <w:sz w:val="28"/>
          <w:szCs w:val="28"/>
        </w:rPr>
        <w:t xml:space="preserve"> = Q</w:t>
      </w:r>
      <w:r w:rsidRPr="00A801FC">
        <w:rPr>
          <w:sz w:val="28"/>
          <w:szCs w:val="28"/>
          <w:vertAlign w:val="subscript"/>
        </w:rPr>
        <w:t>чз</w:t>
      </w:r>
      <w:r w:rsidRPr="00A801FC">
        <w:rPr>
          <w:sz w:val="28"/>
          <w:szCs w:val="28"/>
        </w:rPr>
        <w:t xml:space="preserve"> x Q</w:t>
      </w:r>
      <w:r w:rsidRPr="00A801FC">
        <w:rPr>
          <w:sz w:val="28"/>
          <w:szCs w:val="28"/>
          <w:vertAlign w:val="subscript"/>
        </w:rPr>
        <w:t>нэ</w:t>
      </w:r>
      <w:r w:rsidRPr="00A801FC">
        <w:rPr>
          <w:sz w:val="28"/>
          <w:szCs w:val="28"/>
        </w:rPr>
        <w:t xml:space="preserve"> x S</w:t>
      </w:r>
      <w:r w:rsidRPr="00A801FC">
        <w:rPr>
          <w:sz w:val="28"/>
          <w:szCs w:val="28"/>
          <w:vertAlign w:val="subscript"/>
        </w:rPr>
        <w:t>нэ</w:t>
      </w:r>
      <w:r w:rsidRPr="00A801FC">
        <w:rPr>
          <w:sz w:val="28"/>
          <w:szCs w:val="28"/>
        </w:rPr>
        <w:t xml:space="preserve"> x (1 + k</w:t>
      </w:r>
      <w:r w:rsidRPr="00A801FC">
        <w:rPr>
          <w:sz w:val="28"/>
          <w:szCs w:val="28"/>
          <w:vertAlign w:val="subscript"/>
        </w:rPr>
        <w:t>стр</w:t>
      </w:r>
      <w:r w:rsidRPr="00A801FC">
        <w:rPr>
          <w:sz w:val="28"/>
          <w:szCs w:val="28"/>
        </w:rPr>
        <w:t>),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чз</w:t>
      </w:r>
      <w:r w:rsidRPr="00A801FC">
        <w:rPr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 w:rsidR="001745BF" w:rsidRPr="00A801FC">
        <w:rPr>
          <w:sz w:val="28"/>
          <w:szCs w:val="28"/>
        </w:rPr>
        <w:t>муниципальных</w:t>
      </w:r>
      <w:r w:rsidRPr="00A801FC">
        <w:rPr>
          <w:sz w:val="28"/>
          <w:szCs w:val="28"/>
        </w:rPr>
        <w:t xml:space="preserve"> служащих и урегулированию конфликта интересов;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нэ</w:t>
      </w:r>
      <w:r w:rsidRPr="00A801FC">
        <w:rPr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1745BF" w:rsidRPr="00A801FC">
        <w:rPr>
          <w:sz w:val="28"/>
          <w:szCs w:val="28"/>
        </w:rPr>
        <w:t>муниципальных</w:t>
      </w:r>
      <w:r w:rsidRPr="00A801FC">
        <w:rPr>
          <w:sz w:val="28"/>
          <w:szCs w:val="28"/>
        </w:rPr>
        <w:t xml:space="preserve"> служащих и урегулированию конфликта интересов;</w:t>
      </w:r>
    </w:p>
    <w:p w:rsidR="001745BF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S</w:t>
      </w:r>
      <w:r w:rsidRPr="00A801FC">
        <w:rPr>
          <w:sz w:val="28"/>
          <w:szCs w:val="28"/>
          <w:vertAlign w:val="subscript"/>
        </w:rPr>
        <w:t>нэ</w:t>
      </w:r>
      <w:r w:rsidRPr="00A801FC">
        <w:rPr>
          <w:sz w:val="28"/>
          <w:szCs w:val="28"/>
        </w:rPr>
        <w:t xml:space="preserve"> - ставка почасовой оплаты труда независимых экспертов</w:t>
      </w:r>
      <w:r w:rsidR="001745BF"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k</w:t>
      </w:r>
      <w:r w:rsidRPr="00A801FC">
        <w:rPr>
          <w:sz w:val="28"/>
          <w:szCs w:val="28"/>
          <w:vertAlign w:val="subscript"/>
        </w:rPr>
        <w:t>стр</w:t>
      </w:r>
      <w:r w:rsidRPr="00A801FC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8. Затраты на приобретение основных средств, не отнесенные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к затратам на приобретение основных средств в рамках затрат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на информационно-коммуникационные технологии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 xml:space="preserve">8.1.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D13704">
        <w:rPr>
          <w:noProof/>
          <w:sz w:val="28"/>
          <w:szCs w:val="28"/>
        </w:rPr>
        <w:drawing>
          <wp:inline distT="0" distB="0" distL="0" distR="0">
            <wp:extent cx="323850" cy="1905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1FC">
        <w:rPr>
          <w:sz w:val="28"/>
          <w:szCs w:val="28"/>
        </w:rPr>
        <w:t xml:space="preserve">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905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ам</w:t>
      </w:r>
      <w:r w:rsidRPr="00A801FC">
        <w:rPr>
          <w:sz w:val="28"/>
          <w:szCs w:val="28"/>
        </w:rPr>
        <w:t xml:space="preserve"> - затраты на приобретение транспортных средств;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пмеб</w:t>
      </w:r>
      <w:r w:rsidRPr="00A801FC">
        <w:rPr>
          <w:sz w:val="28"/>
          <w:szCs w:val="28"/>
        </w:rPr>
        <w:t xml:space="preserve"> - затраты на приобретение мебели;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ск</w:t>
      </w:r>
      <w:r w:rsidRPr="00A801FC">
        <w:rPr>
          <w:sz w:val="28"/>
          <w:szCs w:val="28"/>
        </w:rPr>
        <w:t xml:space="preserve"> - затраты на приобретение систем кондиционирования.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8.2. Затраты на приобретение транспортных средств (З</w:t>
      </w:r>
      <w:r w:rsidRPr="00A801FC">
        <w:rPr>
          <w:sz w:val="28"/>
          <w:szCs w:val="28"/>
          <w:vertAlign w:val="subscript"/>
        </w:rPr>
        <w:t>ам</w:t>
      </w:r>
      <w:r w:rsidRPr="00A801FC">
        <w:rPr>
          <w:sz w:val="28"/>
          <w:szCs w:val="28"/>
        </w:rPr>
        <w:t xml:space="preserve">) определяются по </w:t>
      </w:r>
      <w:r w:rsidRPr="00A801FC">
        <w:rPr>
          <w:sz w:val="28"/>
          <w:szCs w:val="28"/>
        </w:rPr>
        <w:lastRenderedPageBreak/>
        <w:t>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0125" cy="3429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ам</w:t>
      </w:r>
      <w:r w:rsidRPr="00A801FC">
        <w:rPr>
          <w:sz w:val="28"/>
          <w:szCs w:val="28"/>
        </w:rPr>
        <w:t xml:space="preserve"> - количество i-х транспортных средств в соответствии с нормативами главных распорядителей средств бюджета</w:t>
      </w:r>
      <w:r w:rsidR="00E845C2" w:rsidRPr="00A801FC">
        <w:rPr>
          <w:sz w:val="28"/>
          <w:szCs w:val="28"/>
        </w:rPr>
        <w:t xml:space="preserve"> </w:t>
      </w:r>
      <w:r w:rsidR="006135B2">
        <w:rPr>
          <w:sz w:val="28"/>
          <w:szCs w:val="28"/>
        </w:rPr>
        <w:t xml:space="preserve">сельского </w:t>
      </w:r>
      <w:r w:rsidR="00F94A72">
        <w:rPr>
          <w:sz w:val="28"/>
          <w:szCs w:val="28"/>
        </w:rPr>
        <w:t>поселения</w:t>
      </w:r>
      <w:r w:rsidR="00E845C2" w:rsidRPr="00A801FC">
        <w:rPr>
          <w:sz w:val="28"/>
          <w:szCs w:val="28"/>
        </w:rPr>
        <w:t xml:space="preserve"> </w:t>
      </w:r>
      <w:r w:rsidRPr="00A801FC">
        <w:rPr>
          <w:sz w:val="28"/>
          <w:szCs w:val="28"/>
        </w:rPr>
        <w:t xml:space="preserve">с учетом нормативов, предусмотренных </w:t>
      </w:r>
      <w:hyperlink r:id="rId98" w:history="1">
        <w:r w:rsidRPr="00A801FC">
          <w:rPr>
            <w:color w:val="0000FF"/>
            <w:sz w:val="28"/>
            <w:szCs w:val="28"/>
          </w:rPr>
          <w:t>приложением 2</w:t>
        </w:r>
      </w:hyperlink>
      <w:r w:rsidRPr="00A801FC">
        <w:rPr>
          <w:sz w:val="28"/>
          <w:szCs w:val="28"/>
        </w:rPr>
        <w:t xml:space="preserve"> к настоящим Правилам;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ам</w:t>
      </w:r>
      <w:r w:rsidRPr="00A801FC">
        <w:rPr>
          <w:sz w:val="28"/>
          <w:szCs w:val="28"/>
        </w:rPr>
        <w:t xml:space="preserve"> - цена приобретения i-го транспортного средства в соответствии с нормативами главных распорядителей средств  бюджета </w:t>
      </w:r>
      <w:r w:rsidR="006135B2">
        <w:rPr>
          <w:sz w:val="28"/>
          <w:szCs w:val="28"/>
        </w:rPr>
        <w:t xml:space="preserve">сельского </w:t>
      </w:r>
      <w:r w:rsidR="00F94A72">
        <w:rPr>
          <w:sz w:val="28"/>
          <w:szCs w:val="28"/>
        </w:rPr>
        <w:t xml:space="preserve">поселения </w:t>
      </w:r>
      <w:r w:rsidRPr="00A801FC">
        <w:rPr>
          <w:sz w:val="28"/>
          <w:szCs w:val="28"/>
        </w:rPr>
        <w:t>учетом нормативов, предусмотренных приложением 2 к настоящим Правилам.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8.3. Затраты на приобретение мебели (З</w:t>
      </w:r>
      <w:r w:rsidRPr="00A801FC">
        <w:rPr>
          <w:sz w:val="28"/>
          <w:szCs w:val="28"/>
          <w:vertAlign w:val="subscript"/>
        </w:rPr>
        <w:t>пмеб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19200" cy="3429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пмеб</w:t>
      </w:r>
      <w:r w:rsidRPr="00A801FC">
        <w:rPr>
          <w:sz w:val="28"/>
          <w:szCs w:val="28"/>
        </w:rPr>
        <w:t xml:space="preserve"> - количество i-х предметов мебели в соответствии с нормативами главных распорядителей средств бюджета</w:t>
      </w:r>
      <w:r w:rsidR="006C4604" w:rsidRPr="00A801FC">
        <w:rPr>
          <w:sz w:val="28"/>
          <w:szCs w:val="28"/>
        </w:rPr>
        <w:t xml:space="preserve"> </w:t>
      </w:r>
      <w:r w:rsidR="007A037A">
        <w:rPr>
          <w:sz w:val="28"/>
          <w:szCs w:val="28"/>
        </w:rPr>
        <w:t xml:space="preserve">сельского </w:t>
      </w:r>
      <w:r w:rsidR="00F94A72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пмеб</w:t>
      </w:r>
      <w:r w:rsidRPr="00A801FC">
        <w:rPr>
          <w:sz w:val="28"/>
          <w:szCs w:val="28"/>
        </w:rPr>
        <w:t xml:space="preserve"> - цена i-го предмета мебели в соответствии с нормативами главных распорядителей средств бюджета</w:t>
      </w:r>
      <w:r w:rsidR="006A6BD1" w:rsidRPr="00A801FC">
        <w:rPr>
          <w:sz w:val="28"/>
          <w:szCs w:val="28"/>
        </w:rPr>
        <w:t xml:space="preserve"> </w:t>
      </w:r>
      <w:r w:rsidR="007A037A">
        <w:rPr>
          <w:sz w:val="28"/>
          <w:szCs w:val="28"/>
        </w:rPr>
        <w:t xml:space="preserve">сельского </w:t>
      </w:r>
      <w:r w:rsidR="00F94A72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8.4. Затраты на приобретение систем кондиционирования (З</w:t>
      </w:r>
      <w:r w:rsidRPr="00A801FC">
        <w:rPr>
          <w:sz w:val="28"/>
          <w:szCs w:val="28"/>
          <w:vertAlign w:val="subscript"/>
        </w:rPr>
        <w:t>ск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3429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с</w:t>
      </w:r>
      <w:r w:rsidRPr="00A801FC">
        <w:rPr>
          <w:sz w:val="28"/>
          <w:szCs w:val="28"/>
        </w:rPr>
        <w:t xml:space="preserve"> - количество i-х систем кондиционирования;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с</w:t>
      </w:r>
      <w:r w:rsidRPr="00A801FC">
        <w:rPr>
          <w:sz w:val="28"/>
          <w:szCs w:val="28"/>
        </w:rPr>
        <w:t xml:space="preserve"> - цена 1-й системы кондиционирования.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9. Затраты на приобретение материальных запасов, не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отнесенные к затратам на приобретение материальных запасов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в рамках затрат на информационно-коммуникационные технологии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 xml:space="preserve">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D13704">
        <w:rPr>
          <w:noProof/>
          <w:sz w:val="28"/>
          <w:szCs w:val="28"/>
        </w:rPr>
        <w:drawing>
          <wp:inline distT="0" distB="0" distL="0" distR="0">
            <wp:extent cx="323850" cy="1905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1FC">
        <w:rPr>
          <w:sz w:val="28"/>
          <w:szCs w:val="28"/>
        </w:rPr>
        <w:t xml:space="preserve">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90725" cy="190500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lastRenderedPageBreak/>
        <w:t>З</w:t>
      </w:r>
      <w:r w:rsidRPr="00A801FC">
        <w:rPr>
          <w:sz w:val="28"/>
          <w:szCs w:val="28"/>
          <w:vertAlign w:val="subscript"/>
        </w:rPr>
        <w:t>бл</w:t>
      </w:r>
      <w:r w:rsidRPr="00A801FC">
        <w:rPr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канц</w:t>
      </w:r>
      <w:r w:rsidRPr="00A801FC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хп</w:t>
      </w:r>
      <w:r w:rsidRPr="00A801FC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гсм</w:t>
      </w:r>
      <w:r w:rsidRPr="00A801FC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зпа</w:t>
      </w:r>
      <w:r w:rsidRPr="00A801FC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</w:t>
      </w:r>
      <w:r w:rsidRPr="00A801FC">
        <w:rPr>
          <w:sz w:val="28"/>
          <w:szCs w:val="28"/>
          <w:vertAlign w:val="subscript"/>
        </w:rPr>
        <w:t>мзго</w:t>
      </w:r>
      <w:r w:rsidRPr="00A801FC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9.2. Затраты на приобретение бланочной продукции (З</w:t>
      </w:r>
      <w:r w:rsidRPr="00A801FC">
        <w:rPr>
          <w:sz w:val="28"/>
          <w:szCs w:val="28"/>
          <w:vertAlign w:val="subscript"/>
        </w:rPr>
        <w:t>бл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95450" cy="3619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б</w:t>
      </w:r>
      <w:r w:rsidRPr="00A801FC">
        <w:rPr>
          <w:sz w:val="28"/>
          <w:szCs w:val="28"/>
        </w:rPr>
        <w:t xml:space="preserve"> - количество бланочной продукции;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б</w:t>
      </w:r>
      <w:r w:rsidRPr="00A801FC">
        <w:rPr>
          <w:sz w:val="28"/>
          <w:szCs w:val="28"/>
        </w:rPr>
        <w:t xml:space="preserve"> - цена 1 бланка по i-му тиражу;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j пп</w:t>
      </w:r>
      <w:r w:rsidRPr="00A801FC">
        <w:rPr>
          <w:sz w:val="28"/>
          <w:szCs w:val="28"/>
        </w:rPr>
        <w:t xml:space="preserve"> - количество прочей продукции, изготовляемой типографией;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j пп</w:t>
      </w:r>
      <w:r w:rsidRPr="00A801FC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9.3. Затраты на приобретение канцелярских принадлежностей (З</w:t>
      </w:r>
      <w:r w:rsidRPr="00A801FC">
        <w:rPr>
          <w:sz w:val="28"/>
          <w:szCs w:val="28"/>
          <w:vertAlign w:val="subscript"/>
        </w:rPr>
        <w:t>канц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66850" cy="3429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N</w:t>
      </w:r>
      <w:r w:rsidRPr="00A801FC">
        <w:rPr>
          <w:sz w:val="28"/>
          <w:szCs w:val="28"/>
          <w:vertAlign w:val="subscript"/>
        </w:rPr>
        <w:t>i канц</w:t>
      </w:r>
      <w:r w:rsidRPr="00A801FC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главных распорядителей средств бюджета</w:t>
      </w:r>
      <w:r w:rsidR="00866144" w:rsidRPr="00A801FC">
        <w:rPr>
          <w:sz w:val="28"/>
          <w:szCs w:val="28"/>
        </w:rPr>
        <w:t xml:space="preserve"> </w:t>
      </w:r>
      <w:r w:rsidR="007A037A">
        <w:rPr>
          <w:sz w:val="28"/>
          <w:szCs w:val="28"/>
        </w:rPr>
        <w:t xml:space="preserve">сельского </w:t>
      </w:r>
      <w:r w:rsidR="00F94A72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 xml:space="preserve"> в расчете на основного работника;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Ч</w:t>
      </w:r>
      <w:r w:rsidRPr="00A801FC">
        <w:rPr>
          <w:sz w:val="28"/>
          <w:szCs w:val="28"/>
          <w:vertAlign w:val="subscript"/>
        </w:rPr>
        <w:t>оп</w:t>
      </w:r>
      <w:r w:rsidRPr="00A801FC">
        <w:rPr>
          <w:sz w:val="28"/>
          <w:szCs w:val="28"/>
        </w:rPr>
        <w:t xml:space="preserve"> - расчетная численность основных работников, 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канц</w:t>
      </w:r>
      <w:r w:rsidRPr="00A801FC">
        <w:rPr>
          <w:sz w:val="28"/>
          <w:szCs w:val="28"/>
        </w:rPr>
        <w:t xml:space="preserve"> - цена i-го предмета канцелярских принадлежностей в соответствии с нормативами главных распорядителей средств бюджета </w:t>
      </w:r>
      <w:r w:rsidR="007A037A">
        <w:rPr>
          <w:sz w:val="28"/>
          <w:szCs w:val="28"/>
        </w:rPr>
        <w:t xml:space="preserve">сельского </w:t>
      </w:r>
      <w:r w:rsidR="00F94A72">
        <w:rPr>
          <w:sz w:val="28"/>
          <w:szCs w:val="28"/>
        </w:rPr>
        <w:t>поселения.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9.4. Затраты на приобретение хозяйственных товаров и принадлежностей (З</w:t>
      </w:r>
      <w:r w:rsidRPr="00A801FC">
        <w:rPr>
          <w:sz w:val="28"/>
          <w:szCs w:val="28"/>
          <w:vertAlign w:val="subscript"/>
        </w:rPr>
        <w:t>хп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0125" cy="3429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хп</w:t>
      </w:r>
      <w:r w:rsidRPr="00A801FC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главных распорядителей средств бюджета</w:t>
      </w:r>
      <w:r w:rsidR="00B10096" w:rsidRPr="00A801FC">
        <w:rPr>
          <w:sz w:val="28"/>
          <w:szCs w:val="28"/>
        </w:rPr>
        <w:t xml:space="preserve"> </w:t>
      </w:r>
      <w:r w:rsidR="007A037A">
        <w:rPr>
          <w:sz w:val="28"/>
          <w:szCs w:val="28"/>
        </w:rPr>
        <w:t xml:space="preserve">сельского </w:t>
      </w:r>
      <w:r w:rsidR="00F94A72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хп</w:t>
      </w:r>
      <w:r w:rsidRPr="00A801FC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главных распорядителей средств бюджета </w:t>
      </w:r>
      <w:r w:rsidR="007A037A">
        <w:rPr>
          <w:sz w:val="28"/>
          <w:szCs w:val="28"/>
        </w:rPr>
        <w:lastRenderedPageBreak/>
        <w:t xml:space="preserve">сельского </w:t>
      </w:r>
      <w:r w:rsidR="00F94A72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9.5. Затраты на приобретение горюче-смазочных материалов (З</w:t>
      </w:r>
      <w:r w:rsidRPr="00A801FC">
        <w:rPr>
          <w:sz w:val="28"/>
          <w:szCs w:val="28"/>
          <w:vertAlign w:val="subscript"/>
        </w:rPr>
        <w:t>гсм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3429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Н</w:t>
      </w:r>
      <w:r w:rsidRPr="00A801FC">
        <w:rPr>
          <w:sz w:val="28"/>
          <w:szCs w:val="28"/>
          <w:vertAlign w:val="subscript"/>
        </w:rPr>
        <w:t>i гсм</w:t>
      </w:r>
      <w:r w:rsidRPr="00A801FC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A801FC">
          <w:rPr>
            <w:sz w:val="28"/>
            <w:szCs w:val="28"/>
          </w:rPr>
          <w:t>100 километров</w:t>
        </w:r>
      </w:smartTag>
      <w:r w:rsidRPr="00A801FC">
        <w:rPr>
          <w:sz w:val="28"/>
          <w:szCs w:val="28"/>
        </w:rPr>
        <w:t xml:space="preserve"> пробега i-го транспортного средства согласно методическим </w:t>
      </w:r>
      <w:hyperlink r:id="rId107" w:history="1">
        <w:r w:rsidRPr="00A801FC">
          <w:rPr>
            <w:color w:val="0000FF"/>
            <w:sz w:val="28"/>
            <w:szCs w:val="28"/>
          </w:rPr>
          <w:t>рекомендациям</w:t>
        </w:r>
      </w:hyperlink>
      <w:r w:rsidRPr="00A801FC">
        <w:rPr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гсм</w:t>
      </w:r>
      <w:r w:rsidRPr="00A801FC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N</w:t>
      </w:r>
      <w:r w:rsidRPr="00A801FC">
        <w:rPr>
          <w:sz w:val="28"/>
          <w:szCs w:val="28"/>
          <w:vertAlign w:val="subscript"/>
        </w:rPr>
        <w:t>i гсм</w:t>
      </w:r>
      <w:r w:rsidRPr="00A801FC">
        <w:rPr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 xml:space="preserve">9.6.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r:id="rId108" w:history="1">
        <w:r w:rsidRPr="00A801FC">
          <w:rPr>
            <w:color w:val="0000FF"/>
            <w:sz w:val="28"/>
            <w:szCs w:val="28"/>
          </w:rPr>
          <w:t>нормативов</w:t>
        </w:r>
      </w:hyperlink>
      <w:r w:rsidRPr="00A801FC">
        <w:rPr>
          <w:sz w:val="28"/>
          <w:szCs w:val="28"/>
        </w:rPr>
        <w:t>, предусмотренных приложением 2 к настоящим Правилам.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9.7. Затраты на приобретение материальных запасов для нужд гражданской обороны (З</w:t>
      </w:r>
      <w:r w:rsidRPr="00A801FC">
        <w:rPr>
          <w:sz w:val="28"/>
          <w:szCs w:val="28"/>
          <w:vertAlign w:val="subscript"/>
        </w:rPr>
        <w:t>мзго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57325" cy="34290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мзго</w:t>
      </w:r>
      <w:r w:rsidRPr="00A801FC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главных распорядителей </w:t>
      </w:r>
      <w:r w:rsidR="00704F76" w:rsidRPr="00A801FC">
        <w:rPr>
          <w:sz w:val="28"/>
          <w:szCs w:val="28"/>
        </w:rPr>
        <w:t xml:space="preserve">средств </w:t>
      </w:r>
      <w:r w:rsidRPr="00A801FC">
        <w:rPr>
          <w:sz w:val="28"/>
          <w:szCs w:val="28"/>
        </w:rPr>
        <w:t xml:space="preserve"> бюджета </w:t>
      </w:r>
      <w:r w:rsidR="007A037A">
        <w:rPr>
          <w:sz w:val="28"/>
          <w:szCs w:val="28"/>
        </w:rPr>
        <w:t xml:space="preserve">сельского </w:t>
      </w:r>
      <w:r w:rsidR="00F94A72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N</w:t>
      </w:r>
      <w:r w:rsidRPr="00A801FC">
        <w:rPr>
          <w:sz w:val="28"/>
          <w:szCs w:val="28"/>
          <w:vertAlign w:val="subscript"/>
        </w:rPr>
        <w:t>i мзго</w:t>
      </w:r>
      <w:r w:rsidRPr="00A801FC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главных распорядителей средств бюджета </w:t>
      </w:r>
      <w:r w:rsidR="007A037A">
        <w:rPr>
          <w:sz w:val="28"/>
          <w:szCs w:val="28"/>
        </w:rPr>
        <w:t xml:space="preserve">сельского </w:t>
      </w:r>
      <w:r w:rsidR="00F94A72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Ч</w:t>
      </w:r>
      <w:r w:rsidRPr="00A801FC">
        <w:rPr>
          <w:sz w:val="28"/>
          <w:szCs w:val="28"/>
          <w:vertAlign w:val="subscript"/>
        </w:rPr>
        <w:t>оп</w:t>
      </w:r>
      <w:r w:rsidRPr="00A801FC">
        <w:rPr>
          <w:sz w:val="28"/>
          <w:szCs w:val="28"/>
        </w:rPr>
        <w:t xml:space="preserve"> - расчетная численность основных работников.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 xml:space="preserve">IV. Затраты на капитальный ремонт </w:t>
      </w:r>
      <w:r w:rsidR="00AE0C6E" w:rsidRPr="00A801FC">
        <w:rPr>
          <w:sz w:val="28"/>
          <w:szCs w:val="28"/>
        </w:rPr>
        <w:t xml:space="preserve">муниципального </w:t>
      </w:r>
      <w:r w:rsidRPr="00A801FC">
        <w:rPr>
          <w:sz w:val="28"/>
          <w:szCs w:val="28"/>
        </w:rPr>
        <w:t xml:space="preserve"> имущества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 xml:space="preserve">1. Затраты на капитальный ремонт </w:t>
      </w:r>
      <w:r w:rsidR="00E42A0D" w:rsidRPr="00A801FC">
        <w:rPr>
          <w:sz w:val="28"/>
          <w:szCs w:val="28"/>
        </w:rPr>
        <w:t>муниципального</w:t>
      </w:r>
      <w:r w:rsidRPr="00A801FC">
        <w:rPr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83C45" w:rsidRPr="00A801FC" w:rsidRDefault="004259CC" w:rsidP="00283C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 xml:space="preserve">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</w:t>
      </w:r>
      <w:r w:rsidRPr="00A801FC">
        <w:rPr>
          <w:sz w:val="28"/>
          <w:szCs w:val="28"/>
        </w:rPr>
        <w:lastRenderedPageBreak/>
        <w:t xml:space="preserve">строительных работ и специальных строительных работ, </w:t>
      </w:r>
      <w:r w:rsidR="00283C45" w:rsidRPr="00A801FC">
        <w:rPr>
          <w:sz w:val="28"/>
          <w:szCs w:val="28"/>
        </w:rPr>
        <w:t>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 xml:space="preserve">3. Затраты на разработку проектной документации определяются в соответствии со </w:t>
      </w:r>
      <w:hyperlink r:id="rId110" w:history="1">
        <w:r w:rsidRPr="00A801FC">
          <w:rPr>
            <w:color w:val="0000FF"/>
            <w:sz w:val="28"/>
            <w:szCs w:val="28"/>
          </w:rPr>
          <w:t>статьей 22</w:t>
        </w:r>
      </w:hyperlink>
      <w:r w:rsidRPr="00A801FC">
        <w:rPr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V. Затраты на финансовое обеспечение строительства,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реконструкции (в том числе с элементами реставрации),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технического перевооружения объектов капитального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строительства или приобретение объектов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недвижимого имущества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11" w:history="1">
        <w:r w:rsidRPr="00A801FC">
          <w:rPr>
            <w:color w:val="0000FF"/>
            <w:sz w:val="28"/>
            <w:szCs w:val="28"/>
          </w:rPr>
          <w:t>статьей 22</w:t>
        </w:r>
      </w:hyperlink>
      <w:r w:rsidRPr="00A801FC">
        <w:rPr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 xml:space="preserve">2. Затраты на приобретение объектов недвижимого имущества определяются в соответствии со </w:t>
      </w:r>
      <w:hyperlink r:id="rId112" w:history="1">
        <w:r w:rsidRPr="00A801FC">
          <w:rPr>
            <w:color w:val="0000FF"/>
            <w:sz w:val="28"/>
            <w:szCs w:val="28"/>
          </w:rPr>
          <w:t>статьей 22</w:t>
        </w:r>
      </w:hyperlink>
      <w:r w:rsidRPr="00A801FC">
        <w:rPr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VI. Затраты на дополнительное профессиональное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01FC">
        <w:rPr>
          <w:sz w:val="28"/>
          <w:szCs w:val="28"/>
        </w:rPr>
        <w:t>образование работников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A801FC">
        <w:rPr>
          <w:sz w:val="28"/>
          <w:szCs w:val="28"/>
          <w:vertAlign w:val="subscript"/>
        </w:rPr>
        <w:t>дпо</w:t>
      </w:r>
      <w:r w:rsidRPr="00A801FC">
        <w:rPr>
          <w:sz w:val="28"/>
          <w:szCs w:val="28"/>
        </w:rPr>
        <w:t>) определяются по формуле: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D137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3429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где: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Q</w:t>
      </w:r>
      <w:r w:rsidRPr="00A801FC">
        <w:rPr>
          <w:sz w:val="28"/>
          <w:szCs w:val="28"/>
          <w:vertAlign w:val="subscript"/>
        </w:rPr>
        <w:t>i дпо</w:t>
      </w:r>
      <w:r w:rsidRPr="00A801FC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259CC" w:rsidRPr="00A801FC" w:rsidRDefault="004259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Р</w:t>
      </w:r>
      <w:r w:rsidRPr="00A801FC">
        <w:rPr>
          <w:sz w:val="28"/>
          <w:szCs w:val="28"/>
          <w:vertAlign w:val="subscript"/>
        </w:rPr>
        <w:t>i дпо</w:t>
      </w:r>
      <w:r w:rsidRPr="00A801FC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lastRenderedPageBreak/>
        <w:t>Приложение 1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>к Правилам определения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>нормативных затрат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>на обеспечение функций главных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 xml:space="preserve">распорядителей средств 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 xml:space="preserve">бюджета </w:t>
      </w:r>
      <w:r w:rsidR="007A037A">
        <w:rPr>
          <w:sz w:val="28"/>
          <w:szCs w:val="28"/>
        </w:rPr>
        <w:t xml:space="preserve">сельского </w:t>
      </w:r>
      <w:r w:rsidR="00F94A72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,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>подведомственных им казенных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>учреждений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01FC">
        <w:rPr>
          <w:b/>
          <w:bCs/>
          <w:sz w:val="28"/>
          <w:szCs w:val="28"/>
        </w:rPr>
        <w:t>НОРМАТИВЫ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01FC">
        <w:rPr>
          <w:b/>
          <w:bCs/>
          <w:sz w:val="28"/>
          <w:szCs w:val="28"/>
        </w:rPr>
        <w:t>ОБЕСПЕЧЕНИЯ ФУНКЦИЙ ГЛАВНОГО РАСПОРЯДИТЕЛЯ СРЕДСТВ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01FC">
        <w:rPr>
          <w:b/>
          <w:bCs/>
          <w:sz w:val="28"/>
          <w:szCs w:val="28"/>
        </w:rPr>
        <w:t xml:space="preserve">БЮДЖЕТА </w:t>
      </w:r>
      <w:r w:rsidR="008C3673" w:rsidRPr="00A801FC">
        <w:rPr>
          <w:b/>
          <w:bCs/>
          <w:sz w:val="28"/>
          <w:szCs w:val="28"/>
        </w:rPr>
        <w:t xml:space="preserve"> </w:t>
      </w:r>
      <w:r w:rsidR="007A037A">
        <w:rPr>
          <w:b/>
          <w:bCs/>
          <w:sz w:val="28"/>
          <w:szCs w:val="28"/>
        </w:rPr>
        <w:t xml:space="preserve">СЕЛЬСКОГО </w:t>
      </w:r>
      <w:r w:rsidR="00F94A72">
        <w:rPr>
          <w:b/>
          <w:bCs/>
          <w:sz w:val="28"/>
          <w:szCs w:val="28"/>
        </w:rPr>
        <w:t>ПОСЕЛЕНИЯ</w:t>
      </w:r>
      <w:r w:rsidRPr="00A801FC">
        <w:rPr>
          <w:b/>
          <w:bCs/>
          <w:sz w:val="28"/>
          <w:szCs w:val="28"/>
        </w:rPr>
        <w:t>, ПОДВЕДОМСТВЕННЫХ ИМ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01FC">
        <w:rPr>
          <w:b/>
          <w:bCs/>
          <w:sz w:val="28"/>
          <w:szCs w:val="28"/>
        </w:rPr>
        <w:t>КАЗЕННЫХ УЧРЕЖДЕНИЙ,  ПРИМЕНЯЕМЫЕ ПРИ РАСЧЕТЕ НОРМАТИВНЫХ ЗАТРАТ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01FC">
        <w:rPr>
          <w:b/>
          <w:bCs/>
          <w:sz w:val="28"/>
          <w:szCs w:val="28"/>
        </w:rPr>
        <w:t>НА ПРИОБРЕТЕНИЕ СРЕДСТВ ПОДВИЖНОЙ СВЯЗИ И УСЛУГ</w:t>
      </w:r>
    </w:p>
    <w:p w:rsidR="004259CC" w:rsidRPr="00A801FC" w:rsidRDefault="004259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01FC">
        <w:rPr>
          <w:b/>
          <w:bCs/>
          <w:sz w:val="28"/>
          <w:szCs w:val="28"/>
        </w:rPr>
        <w:t>ПОДВИЖНОЙ СВЯЗИ</w:t>
      </w:r>
    </w:p>
    <w:p w:rsidR="00FF54B6" w:rsidRPr="00A801FC" w:rsidRDefault="00FF54B6" w:rsidP="00FF54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4B6" w:rsidRPr="00A801FC" w:rsidRDefault="00FF54B6" w:rsidP="00FF54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74"/>
        <w:gridCol w:w="2041"/>
        <w:gridCol w:w="2041"/>
        <w:gridCol w:w="2098"/>
        <w:gridCol w:w="1984"/>
      </w:tblGrid>
      <w:tr w:rsidR="00FF54B6" w:rsidRPr="00A801FC" w:rsidTr="00576401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Вид связи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Количество средств связи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 xml:space="preserve">Цена приобретения средств связи </w:t>
            </w:r>
            <w:hyperlink r:id="rId114" w:history="1">
              <w:r w:rsidRPr="00A801FC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Расходы на услуги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Категория должностей</w:t>
            </w:r>
          </w:p>
        </w:tc>
      </w:tr>
      <w:tr w:rsidR="00FF54B6" w:rsidRPr="00A801FC" w:rsidTr="00576401">
        <w:tblPrEx>
          <w:tblCellMar>
            <w:top w:w="0" w:type="dxa"/>
            <w:bottom w:w="0" w:type="dxa"/>
          </w:tblCellMar>
        </w:tblPrEx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Подвижная связь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Не более 15 тыс. рублей включительно за 1 единицу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Ежемесячные расходы не более 4 тыс. руб. включительно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 xml:space="preserve">Категории и группы должностей приводятся в соответствии реестром должностей муниципальной службы Липецкой области, утвержденным </w:t>
            </w:r>
            <w:hyperlink r:id="rId115" w:history="1">
              <w:r w:rsidRPr="00A801FC">
                <w:rPr>
                  <w:color w:val="0000FF"/>
                  <w:sz w:val="28"/>
                  <w:szCs w:val="28"/>
                </w:rPr>
                <w:t>Законом</w:t>
              </w:r>
            </w:hyperlink>
            <w:r w:rsidRPr="00A801FC">
              <w:rPr>
                <w:sz w:val="28"/>
                <w:szCs w:val="28"/>
              </w:rPr>
              <w:t xml:space="preserve"> Липецкой области от 02.07.2007 N 67-ОЗ "О реестре должностей муниципальной службы </w:t>
            </w:r>
            <w:r w:rsidRPr="00A801FC">
              <w:rPr>
                <w:sz w:val="28"/>
                <w:szCs w:val="28"/>
              </w:rPr>
              <w:lastRenderedPageBreak/>
              <w:t xml:space="preserve">Липецкой области" (далее - реестр должностей муниципальной службы) </w:t>
            </w:r>
            <w:hyperlink r:id="rId116" w:history="1">
              <w:r w:rsidRPr="00A801FC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FF54B6" w:rsidRPr="00A801FC" w:rsidTr="00576401">
        <w:tblPrEx>
          <w:tblCellMar>
            <w:top w:w="0" w:type="dxa"/>
            <w:bottom w:w="0" w:type="dxa"/>
          </w:tblCellMar>
        </w:tblPrEx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Не более 10 тыс. рублей включительно за 1 единицу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Ежемесячные расходы не более 2 тыс. руб. включительно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 xml:space="preserve">Категории и группы должностей приводятся в соответствии с реестром должностей муниципальной службы </w:t>
            </w:r>
            <w:hyperlink r:id="rId117" w:history="1">
              <w:r w:rsidRPr="00A801FC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54B6" w:rsidRPr="00A801FC" w:rsidTr="00576401">
        <w:tblPrEx>
          <w:tblCellMar>
            <w:top w:w="0" w:type="dxa"/>
            <w:bottom w:w="0" w:type="dxa"/>
          </w:tblCellMar>
        </w:tblPrEx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Не более 5 тыс. рублей включительно за 1 единицу в расчете на муниципального служащего, замещающего должность, относящуюся к ведущей, старшей или младшей группе должностей муниципальной службы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Ежемесячные расходы не более 1 тыс. руб. включительно в расчете на муниципального служащего, замещающего должность, относящуюся к ведущей, старшей или младшей группе должностей муниципальной службы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 xml:space="preserve">Категории и группы должностей приводятся в соответствии с реестром должностей муниципальной службы </w:t>
            </w:r>
            <w:hyperlink r:id="rId118" w:history="1">
              <w:r w:rsidRPr="00A801FC">
                <w:rPr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F54B6" w:rsidRPr="00A801FC" w:rsidRDefault="00FF54B6" w:rsidP="00FF54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4B6" w:rsidRPr="00A801FC" w:rsidRDefault="00FF54B6" w:rsidP="00FF5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--------------------------------</w:t>
      </w:r>
    </w:p>
    <w:p w:rsidR="00FF54B6" w:rsidRPr="00A801FC" w:rsidRDefault="00FF54B6" w:rsidP="00FF54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&lt;*&gt; Периодичность приобретения средств связи определяется максимальным сроком полезного использования и составляет 5 лет.</w:t>
      </w:r>
    </w:p>
    <w:p w:rsidR="00FF54B6" w:rsidRPr="00A801FC" w:rsidRDefault="00FF54B6" w:rsidP="00876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1FC">
        <w:rPr>
          <w:sz w:val="28"/>
          <w:szCs w:val="28"/>
        </w:rPr>
        <w:t>&lt;**&gt; Обеспечение средствами связи и возмещение расходов на услуги связи осуществляется по решению руководителя муниципального органа.</w:t>
      </w:r>
    </w:p>
    <w:p w:rsidR="00FF54B6" w:rsidRPr="00A801FC" w:rsidRDefault="00FF54B6" w:rsidP="00FF54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BFD" w:rsidRPr="00A801FC" w:rsidRDefault="00516BFD" w:rsidP="00516B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lastRenderedPageBreak/>
        <w:t>Приложение 2</w:t>
      </w:r>
    </w:p>
    <w:p w:rsidR="00516BFD" w:rsidRPr="00A801FC" w:rsidRDefault="00516BFD" w:rsidP="00516B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>к Правилам определения</w:t>
      </w:r>
    </w:p>
    <w:p w:rsidR="00516BFD" w:rsidRPr="00A801FC" w:rsidRDefault="00516BFD" w:rsidP="00516B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>нормативных затрат</w:t>
      </w:r>
    </w:p>
    <w:p w:rsidR="00516BFD" w:rsidRPr="00A801FC" w:rsidRDefault="00516BFD" w:rsidP="00516B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>на обеспечение функций главных</w:t>
      </w:r>
    </w:p>
    <w:p w:rsidR="00516BFD" w:rsidRPr="00A801FC" w:rsidRDefault="00516BFD" w:rsidP="00516B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 xml:space="preserve">распорядителей средств </w:t>
      </w:r>
    </w:p>
    <w:p w:rsidR="00516BFD" w:rsidRPr="00A801FC" w:rsidRDefault="00516BFD" w:rsidP="00516B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>бюджета</w:t>
      </w:r>
      <w:r w:rsidR="007A037A">
        <w:rPr>
          <w:sz w:val="28"/>
          <w:szCs w:val="28"/>
        </w:rPr>
        <w:t xml:space="preserve"> сельского </w:t>
      </w:r>
      <w:r w:rsidRPr="00A801FC">
        <w:rPr>
          <w:sz w:val="28"/>
          <w:szCs w:val="28"/>
        </w:rPr>
        <w:t xml:space="preserve"> </w:t>
      </w:r>
      <w:r w:rsidR="00F94A72">
        <w:rPr>
          <w:sz w:val="28"/>
          <w:szCs w:val="28"/>
        </w:rPr>
        <w:t>поселения</w:t>
      </w:r>
      <w:r w:rsidRPr="00A801FC">
        <w:rPr>
          <w:sz w:val="28"/>
          <w:szCs w:val="28"/>
        </w:rPr>
        <w:t>,</w:t>
      </w:r>
    </w:p>
    <w:p w:rsidR="00516BFD" w:rsidRPr="00A801FC" w:rsidRDefault="00516BFD" w:rsidP="00516B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>подведомственных им казенных</w:t>
      </w:r>
    </w:p>
    <w:p w:rsidR="00516BFD" w:rsidRPr="00A801FC" w:rsidRDefault="00516BFD" w:rsidP="00516B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01FC">
        <w:rPr>
          <w:sz w:val="28"/>
          <w:szCs w:val="28"/>
        </w:rPr>
        <w:t>учреждений</w:t>
      </w:r>
    </w:p>
    <w:p w:rsidR="00FF54B6" w:rsidRPr="00A801FC" w:rsidRDefault="00FF54B6" w:rsidP="00FF54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4B6" w:rsidRPr="00A801FC" w:rsidRDefault="00FF54B6" w:rsidP="00FF54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01FC">
        <w:rPr>
          <w:b/>
          <w:bCs/>
          <w:sz w:val="28"/>
          <w:szCs w:val="28"/>
        </w:rPr>
        <w:t>НОРМАТИВЫ</w:t>
      </w:r>
    </w:p>
    <w:p w:rsidR="00FF54B6" w:rsidRPr="00A801FC" w:rsidRDefault="00FF54B6" w:rsidP="00FF54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01FC">
        <w:rPr>
          <w:b/>
          <w:bCs/>
          <w:sz w:val="28"/>
          <w:szCs w:val="28"/>
        </w:rPr>
        <w:t>ОБЕСПЕЧЕНИЯ ФУНКЦИЙ МУНИЦИПАЛЬНЫХ ОРГАНОВ, ПРИМЕНЯЕМЫЕ</w:t>
      </w:r>
    </w:p>
    <w:p w:rsidR="00FF54B6" w:rsidRPr="00A801FC" w:rsidRDefault="00FF54B6" w:rsidP="00FF54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01FC">
        <w:rPr>
          <w:b/>
          <w:bCs/>
          <w:sz w:val="28"/>
          <w:szCs w:val="28"/>
        </w:rPr>
        <w:t>ПРИ РАСЧЕТЕ НОРМАТИВНЫХ ЗАТРАТ НА ПРИОБРЕТЕНИЕ СЛУЖЕБНОГО</w:t>
      </w:r>
    </w:p>
    <w:p w:rsidR="00FF54B6" w:rsidRPr="00A801FC" w:rsidRDefault="00FF54B6" w:rsidP="00FF54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01FC">
        <w:rPr>
          <w:b/>
          <w:bCs/>
          <w:sz w:val="28"/>
          <w:szCs w:val="28"/>
        </w:rPr>
        <w:t>ЛЕГКОВОГО АВТОТРАНСПОРТА</w:t>
      </w:r>
    </w:p>
    <w:p w:rsidR="00FF54B6" w:rsidRPr="00A801FC" w:rsidRDefault="00FF54B6" w:rsidP="00FF54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624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701"/>
        <w:gridCol w:w="1701"/>
        <w:gridCol w:w="1276"/>
        <w:gridCol w:w="1417"/>
        <w:gridCol w:w="1559"/>
        <w:gridCol w:w="993"/>
        <w:gridCol w:w="1417"/>
      </w:tblGrid>
      <w:tr w:rsidR="00FF54B6" w:rsidRPr="00A801FC" w:rsidTr="00516BFD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Служебное транспортное средство для обеспечения функций муниципальных казенных учреждений</w:t>
            </w:r>
          </w:p>
        </w:tc>
      </w:tr>
      <w:tr w:rsidR="00516BFD" w:rsidRPr="00A801FC" w:rsidTr="00516BF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цена и 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цена и мощность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цена и мощность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цена и мощность</w:t>
            </w:r>
          </w:p>
        </w:tc>
      </w:tr>
      <w:tr w:rsidR="00516BFD" w:rsidRPr="00A801FC" w:rsidTr="00516BF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не более 2,0 млн. рублей и не более 200 лошадиных сил включительно для муниципального служащего, замещающего должность, относящуюся к высшей группе должностей муниципальн</w:t>
            </w:r>
            <w:r w:rsidRPr="00A801FC">
              <w:rPr>
                <w:sz w:val="28"/>
                <w:szCs w:val="28"/>
              </w:rPr>
              <w:lastRenderedPageBreak/>
              <w:t>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lastRenderedPageBreak/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 xml:space="preserve">не более 1,0 млн. рублей и не более 200 лошадиных сил включительно для муниципального служащего, замещающего должность, </w:t>
            </w:r>
            <w:r w:rsidRPr="00A801FC">
              <w:rPr>
                <w:sz w:val="28"/>
                <w:szCs w:val="28"/>
              </w:rPr>
              <w:lastRenderedPageBreak/>
              <w:t>относящуюся к главной группе должностей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lastRenderedPageBreak/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не более 0,8 млн. рублей и не более 150 лошадиных сил включительно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6" w:rsidRPr="00A801FC" w:rsidRDefault="00FF54B6" w:rsidP="005764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1FC">
              <w:rPr>
                <w:sz w:val="28"/>
                <w:szCs w:val="28"/>
              </w:rPr>
              <w:t>не более 0,8 млн. рублей и не более 150 лошадиных сил включительно</w:t>
            </w:r>
          </w:p>
        </w:tc>
      </w:tr>
    </w:tbl>
    <w:p w:rsidR="00FF54B6" w:rsidRPr="00A801FC" w:rsidRDefault="00FF54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54B6" w:rsidRPr="00A801FC" w:rsidRDefault="00FF54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54B6" w:rsidRPr="00A801FC" w:rsidRDefault="00FF54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54B6" w:rsidRPr="00A801FC" w:rsidRDefault="00FF54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54B6" w:rsidRPr="00A801FC" w:rsidRDefault="00FF54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54B6" w:rsidRPr="00A801FC" w:rsidRDefault="00FF54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54B6" w:rsidRPr="00A801FC" w:rsidRDefault="00FF54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54B6" w:rsidRPr="00A801FC" w:rsidRDefault="00FF54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54B6" w:rsidRPr="00A801FC" w:rsidRDefault="00FF54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54B6" w:rsidRPr="00A801FC" w:rsidRDefault="00FF54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54B6" w:rsidRPr="00A801FC" w:rsidRDefault="00FF54B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FF54B6" w:rsidRPr="00A801FC" w:rsidSect="003002B5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A1B01"/>
    <w:rsid w:val="0000724A"/>
    <w:rsid w:val="00032F05"/>
    <w:rsid w:val="00057AE2"/>
    <w:rsid w:val="0006454B"/>
    <w:rsid w:val="000850EA"/>
    <w:rsid w:val="000A69D6"/>
    <w:rsid w:val="000A797E"/>
    <w:rsid w:val="000D0A43"/>
    <w:rsid w:val="00114167"/>
    <w:rsid w:val="001745BF"/>
    <w:rsid w:val="0019795D"/>
    <w:rsid w:val="001A1EF6"/>
    <w:rsid w:val="001C7F2A"/>
    <w:rsid w:val="001D54DF"/>
    <w:rsid w:val="001E1B5D"/>
    <w:rsid w:val="002071E1"/>
    <w:rsid w:val="002104F7"/>
    <w:rsid w:val="00236B5F"/>
    <w:rsid w:val="0025013D"/>
    <w:rsid w:val="00250F77"/>
    <w:rsid w:val="00256642"/>
    <w:rsid w:val="00267175"/>
    <w:rsid w:val="00283C45"/>
    <w:rsid w:val="002D72A5"/>
    <w:rsid w:val="002E0EAB"/>
    <w:rsid w:val="003002B5"/>
    <w:rsid w:val="00311AFD"/>
    <w:rsid w:val="00322EA2"/>
    <w:rsid w:val="003279A1"/>
    <w:rsid w:val="00333AF3"/>
    <w:rsid w:val="00353755"/>
    <w:rsid w:val="00374F2B"/>
    <w:rsid w:val="00390A89"/>
    <w:rsid w:val="003B6E93"/>
    <w:rsid w:val="003C180D"/>
    <w:rsid w:val="003E0682"/>
    <w:rsid w:val="004259CC"/>
    <w:rsid w:val="00443B7B"/>
    <w:rsid w:val="00455F36"/>
    <w:rsid w:val="00476FB9"/>
    <w:rsid w:val="00496CD3"/>
    <w:rsid w:val="00497228"/>
    <w:rsid w:val="004A131A"/>
    <w:rsid w:val="004D73CE"/>
    <w:rsid w:val="004E681E"/>
    <w:rsid w:val="004F3971"/>
    <w:rsid w:val="005018B0"/>
    <w:rsid w:val="00505022"/>
    <w:rsid w:val="005069CA"/>
    <w:rsid w:val="00516BFD"/>
    <w:rsid w:val="00520004"/>
    <w:rsid w:val="00536292"/>
    <w:rsid w:val="00544C1A"/>
    <w:rsid w:val="00565D3F"/>
    <w:rsid w:val="00571708"/>
    <w:rsid w:val="00576401"/>
    <w:rsid w:val="00586F83"/>
    <w:rsid w:val="005A2380"/>
    <w:rsid w:val="005D33C8"/>
    <w:rsid w:val="005E7447"/>
    <w:rsid w:val="006135B2"/>
    <w:rsid w:val="00641BC4"/>
    <w:rsid w:val="00675EF6"/>
    <w:rsid w:val="00676938"/>
    <w:rsid w:val="006A6BD1"/>
    <w:rsid w:val="006C4604"/>
    <w:rsid w:val="006D5628"/>
    <w:rsid w:val="006E4535"/>
    <w:rsid w:val="006F7971"/>
    <w:rsid w:val="00704F76"/>
    <w:rsid w:val="007241F9"/>
    <w:rsid w:val="00745EA6"/>
    <w:rsid w:val="0075432A"/>
    <w:rsid w:val="007A037A"/>
    <w:rsid w:val="007E1EE2"/>
    <w:rsid w:val="007E2439"/>
    <w:rsid w:val="007E2E79"/>
    <w:rsid w:val="00866144"/>
    <w:rsid w:val="008743D2"/>
    <w:rsid w:val="0087601D"/>
    <w:rsid w:val="00882927"/>
    <w:rsid w:val="00883D4C"/>
    <w:rsid w:val="008A3CA6"/>
    <w:rsid w:val="008B42F0"/>
    <w:rsid w:val="008B4EB3"/>
    <w:rsid w:val="008C3673"/>
    <w:rsid w:val="008C7F4A"/>
    <w:rsid w:val="008D69B4"/>
    <w:rsid w:val="00930B3F"/>
    <w:rsid w:val="009A34A8"/>
    <w:rsid w:val="009B5389"/>
    <w:rsid w:val="00A12D16"/>
    <w:rsid w:val="00A1778B"/>
    <w:rsid w:val="00A21C9E"/>
    <w:rsid w:val="00A24E61"/>
    <w:rsid w:val="00A56CD8"/>
    <w:rsid w:val="00A570E3"/>
    <w:rsid w:val="00A801FC"/>
    <w:rsid w:val="00AE0C6E"/>
    <w:rsid w:val="00AE31E7"/>
    <w:rsid w:val="00AF3D5A"/>
    <w:rsid w:val="00B07520"/>
    <w:rsid w:val="00B10096"/>
    <w:rsid w:val="00B11EC1"/>
    <w:rsid w:val="00B607AA"/>
    <w:rsid w:val="00B650B5"/>
    <w:rsid w:val="00B72DAD"/>
    <w:rsid w:val="00BA0552"/>
    <w:rsid w:val="00BA6206"/>
    <w:rsid w:val="00BC25ED"/>
    <w:rsid w:val="00BC27A9"/>
    <w:rsid w:val="00BE2872"/>
    <w:rsid w:val="00C41ED0"/>
    <w:rsid w:val="00C6757D"/>
    <w:rsid w:val="00C948CE"/>
    <w:rsid w:val="00CC38E4"/>
    <w:rsid w:val="00CD19C7"/>
    <w:rsid w:val="00CF74A7"/>
    <w:rsid w:val="00D13704"/>
    <w:rsid w:val="00D30B9D"/>
    <w:rsid w:val="00D47A29"/>
    <w:rsid w:val="00D516A0"/>
    <w:rsid w:val="00D66A3D"/>
    <w:rsid w:val="00DA1B01"/>
    <w:rsid w:val="00DE02F4"/>
    <w:rsid w:val="00E17CD9"/>
    <w:rsid w:val="00E3110C"/>
    <w:rsid w:val="00E42A0D"/>
    <w:rsid w:val="00E51886"/>
    <w:rsid w:val="00E6014A"/>
    <w:rsid w:val="00E71D24"/>
    <w:rsid w:val="00E71E9E"/>
    <w:rsid w:val="00E845C2"/>
    <w:rsid w:val="00EB4452"/>
    <w:rsid w:val="00EB6AEC"/>
    <w:rsid w:val="00F22A3F"/>
    <w:rsid w:val="00F570D4"/>
    <w:rsid w:val="00F70E2D"/>
    <w:rsid w:val="00F94A72"/>
    <w:rsid w:val="00F94ABD"/>
    <w:rsid w:val="00FA642E"/>
    <w:rsid w:val="00FC697D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497228"/>
    <w:pPr>
      <w:widowControl w:val="0"/>
      <w:spacing w:before="200" w:after="0" w:line="240" w:lineRule="auto"/>
      <w:ind w:right="200"/>
      <w:jc w:val="center"/>
    </w:pPr>
    <w:rPr>
      <w:b/>
      <w:bCs/>
      <w:sz w:val="40"/>
      <w:szCs w:val="40"/>
    </w:rPr>
  </w:style>
  <w:style w:type="paragraph" w:customStyle="1" w:styleId="FR2">
    <w:name w:val="FR2"/>
    <w:uiPriority w:val="99"/>
    <w:rsid w:val="00497228"/>
    <w:pPr>
      <w:widowControl w:val="0"/>
      <w:spacing w:after="0" w:line="259" w:lineRule="auto"/>
      <w:ind w:left="800" w:right="1000"/>
      <w:jc w:val="center"/>
    </w:pPr>
    <w:rPr>
      <w:b/>
      <w:bCs/>
      <w:sz w:val="28"/>
      <w:szCs w:val="28"/>
    </w:rPr>
  </w:style>
  <w:style w:type="paragraph" w:customStyle="1" w:styleId="FR3">
    <w:name w:val="FR3"/>
    <w:uiPriority w:val="99"/>
    <w:rsid w:val="00497228"/>
    <w:pPr>
      <w:widowControl w:val="0"/>
      <w:spacing w:before="360" w:after="0" w:line="240" w:lineRule="auto"/>
      <w:ind w:left="4320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D47A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&#1052;&#1086;&#1080;%20&#1044;&#1086;&#1082;&#1091;&#1084;&#1077;&#1085;&#1090;&#1099;\Dropbox\Public\&#1057;&#1072;&#1081;&#1090;&#1099;%20&#1057;&#1077;&#1083;&#1100;&#1089;&#1086;&#1074;&#1077;&#1090;&#1099;\l%20Par157" TargetMode="External"/><Relationship Id="rId117" Type="http://schemas.openxmlformats.org/officeDocument/2006/relationships/hyperlink" Target="file:///D:\&#1052;&#1086;&#1080;%20&#1044;&#1086;&#1082;&#1091;&#1084;&#1077;&#1085;&#1090;&#1099;\Dropbox\Public\&#1057;&#1072;&#1081;&#1090;&#1099;%20&#1057;&#1077;&#1083;&#1100;&#1089;&#1086;&#1074;&#1077;&#1090;&#1099;\l%20Par957" TargetMode="External"/><Relationship Id="rId21" Type="http://schemas.openxmlformats.org/officeDocument/2006/relationships/hyperlink" Target="file:///D:\&#1052;&#1086;&#1080;%20&#1044;&#1086;&#1082;&#1091;&#1084;&#1077;&#1085;&#1090;&#1099;\Dropbox\Public\&#1057;&#1072;&#1081;&#1090;&#1099;%20&#1057;&#1077;&#1083;&#1100;&#1089;&#1086;&#1074;&#1077;&#1090;&#1099;\l%20Par261" TargetMode="External"/><Relationship Id="rId42" Type="http://schemas.openxmlformats.org/officeDocument/2006/relationships/hyperlink" Target="consultantplus://offline/ref=C62DCB20ED23749276818D174622C7144447AA369D1FD3D907BE91FA512B467A1EAA6123B07AA8EEk0dEM%20" TargetMode="External"/><Relationship Id="rId47" Type="http://schemas.openxmlformats.org/officeDocument/2006/relationships/image" Target="media/image24.wmf"/><Relationship Id="rId63" Type="http://schemas.openxmlformats.org/officeDocument/2006/relationships/image" Target="media/image38.wmf"/><Relationship Id="rId68" Type="http://schemas.openxmlformats.org/officeDocument/2006/relationships/image" Target="media/image43.wmf"/><Relationship Id="rId84" Type="http://schemas.openxmlformats.org/officeDocument/2006/relationships/image" Target="media/image58.wmf"/><Relationship Id="rId89" Type="http://schemas.openxmlformats.org/officeDocument/2006/relationships/image" Target="media/image63.wmf"/><Relationship Id="rId112" Type="http://schemas.openxmlformats.org/officeDocument/2006/relationships/hyperlink" Target="consultantplus://offline/ref=C62DCB20ED23749276818D174622C7144447A73B961FD3D907BE91FA512B467A1EAA6123B07AABE7k0d1M%20" TargetMode="External"/><Relationship Id="rId16" Type="http://schemas.openxmlformats.org/officeDocument/2006/relationships/hyperlink" Target="consultantplus://offline/ref=C62DCB20ED2374927681931A504E9B1B4545F13F9313DA8C53E1CAA706224C2Dk5d9M%20" TargetMode="External"/><Relationship Id="rId107" Type="http://schemas.openxmlformats.org/officeDocument/2006/relationships/hyperlink" Target="consultantplus://offline/ref=C62DCB20ED23749276818D174622C7144446AB309D17D3D907BE91FA512B467A1EAA6123B07AA9E6k0d1M%20" TargetMode="External"/><Relationship Id="rId11" Type="http://schemas.openxmlformats.org/officeDocument/2006/relationships/hyperlink" Target="consultantplus://offline/ref=C62DCB20ED23749276818D174622C7144447A73B961FD3D907BE91FA512B467A1EAA6123B07AA8E0k0dCM%20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image" Target="media/image16.wmf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30.wmf"/><Relationship Id="rId58" Type="http://schemas.openxmlformats.org/officeDocument/2006/relationships/image" Target="media/image35.wmf"/><Relationship Id="rId66" Type="http://schemas.openxmlformats.org/officeDocument/2006/relationships/image" Target="media/image41.wmf"/><Relationship Id="rId74" Type="http://schemas.openxmlformats.org/officeDocument/2006/relationships/hyperlink" Target="consultantplus://offline/ref=C62DCB20ED23749276818D174622C7144D4BA931961C8ED30FE79DF85624196D19E36D22B07AA8kEd2M%20" TargetMode="External"/><Relationship Id="rId79" Type="http://schemas.openxmlformats.org/officeDocument/2006/relationships/image" Target="media/image53.wmf"/><Relationship Id="rId87" Type="http://schemas.openxmlformats.org/officeDocument/2006/relationships/image" Target="media/image61.wmf"/><Relationship Id="rId102" Type="http://schemas.openxmlformats.org/officeDocument/2006/relationships/image" Target="media/image73.wmf"/><Relationship Id="rId110" Type="http://schemas.openxmlformats.org/officeDocument/2006/relationships/hyperlink" Target="consultantplus://offline/ref=C62DCB20ED23749276818D174622C7144447A73B961FD3D907BE91FA512B467A1EAA6123B07AABE7k0d1M%20" TargetMode="External"/><Relationship Id="rId115" Type="http://schemas.openxmlformats.org/officeDocument/2006/relationships/hyperlink" Target="consultantplus://offline/ref=4AB982DAD3B4E15B83FFE3A530229EC6F7AF2AB2170DB24A6E683C44C1F1A5C3c1H7G%20" TargetMode="External"/><Relationship Id="rId5" Type="http://schemas.openxmlformats.org/officeDocument/2006/relationships/image" Target="media/image1.png"/><Relationship Id="rId61" Type="http://schemas.openxmlformats.org/officeDocument/2006/relationships/hyperlink" Target="consultantplus://offline/ref=C62DCB20ED2374927681931A504E9B1B4545F13F9310DE8A5AE1CAA706224C2D59E53861F477A8E609E7A1k4d5M%20" TargetMode="External"/><Relationship Id="rId82" Type="http://schemas.openxmlformats.org/officeDocument/2006/relationships/image" Target="media/image56.wmf"/><Relationship Id="rId90" Type="http://schemas.openxmlformats.org/officeDocument/2006/relationships/image" Target="media/image64.wmf"/><Relationship Id="rId95" Type="http://schemas.openxmlformats.org/officeDocument/2006/relationships/image" Target="media/image67.wmf"/><Relationship Id="rId19" Type="http://schemas.openxmlformats.org/officeDocument/2006/relationships/image" Target="media/image4.wmf"/><Relationship Id="rId14" Type="http://schemas.openxmlformats.org/officeDocument/2006/relationships/hyperlink" Target="file:///D:\&#1052;&#1086;&#1080;%20&#1044;&#1086;&#1082;&#1091;&#1084;&#1077;&#1085;&#1090;&#1099;\Dropbox\Public\&#1057;&#1072;&#1081;&#1090;&#1099;%20&#1057;&#1077;&#1083;&#1100;&#1089;&#1086;&#1074;&#1077;&#1090;&#1099;\l%20Par941" TargetMode="External"/><Relationship Id="rId22" Type="http://schemas.openxmlformats.org/officeDocument/2006/relationships/hyperlink" Target="file:///D:\&#1052;&#1086;&#1080;%20&#1044;&#1086;&#1082;&#1091;&#1084;&#1077;&#1085;&#1090;&#1099;\Dropbox\Public\&#1057;&#1072;&#1081;&#1090;&#1099;%20&#1057;&#1077;&#1083;&#1100;&#1089;&#1086;&#1074;&#1077;&#1090;&#1099;\l%20Par941" TargetMode="External"/><Relationship Id="rId27" Type="http://schemas.openxmlformats.org/officeDocument/2006/relationships/hyperlink" Target="file:///D:\&#1052;&#1086;&#1080;%20&#1044;&#1086;&#1082;&#1091;&#1084;&#1077;&#1085;&#1090;&#1099;\Dropbox\Public\&#1057;&#1072;&#1081;&#1090;&#1099;%20&#1057;&#1077;&#1083;&#1100;&#1089;&#1086;&#1074;&#1077;&#1090;&#1099;\l%20Par198" TargetMode="External"/><Relationship Id="rId30" Type="http://schemas.openxmlformats.org/officeDocument/2006/relationships/hyperlink" Target="consultantplus://offline/ref=C62DCB20ED23749276818D174622C7144447AA369D1FD3D907BE91FA512B467A1EAA6123B07AABE6k0dCM%20" TargetMode="External"/><Relationship Id="rId35" Type="http://schemas.openxmlformats.org/officeDocument/2006/relationships/image" Target="media/image14.wmf"/><Relationship Id="rId43" Type="http://schemas.openxmlformats.org/officeDocument/2006/relationships/hyperlink" Target="consultantplus://offline/ref=C62DCB20ED23749276818D174622C7144447AA369D1FD3D907BE91FA512B467A1EAA6123B07AABE6k0dCM%20" TargetMode="External"/><Relationship Id="rId48" Type="http://schemas.openxmlformats.org/officeDocument/2006/relationships/image" Target="media/image25.wmf"/><Relationship Id="rId56" Type="http://schemas.openxmlformats.org/officeDocument/2006/relationships/image" Target="media/image33.wmf"/><Relationship Id="rId64" Type="http://schemas.openxmlformats.org/officeDocument/2006/relationships/image" Target="media/image39.wmf"/><Relationship Id="rId69" Type="http://schemas.openxmlformats.org/officeDocument/2006/relationships/image" Target="media/image44.wmf"/><Relationship Id="rId77" Type="http://schemas.openxmlformats.org/officeDocument/2006/relationships/image" Target="media/image51.wmf"/><Relationship Id="rId100" Type="http://schemas.openxmlformats.org/officeDocument/2006/relationships/image" Target="media/image71.wmf"/><Relationship Id="rId105" Type="http://schemas.openxmlformats.org/officeDocument/2006/relationships/image" Target="media/image76.wmf"/><Relationship Id="rId113" Type="http://schemas.openxmlformats.org/officeDocument/2006/relationships/image" Target="media/image79.wmf"/><Relationship Id="rId118" Type="http://schemas.openxmlformats.org/officeDocument/2006/relationships/hyperlink" Target="file:///D:\&#1052;&#1086;&#1080;%20&#1044;&#1086;&#1082;&#1091;&#1084;&#1077;&#1085;&#1090;&#1099;\Dropbox\Public\&#1057;&#1072;&#1081;&#1090;&#1099;%20&#1057;&#1077;&#1083;&#1100;&#1089;&#1086;&#1074;&#1077;&#1090;&#1099;\l%20Par957" TargetMode="External"/><Relationship Id="rId8" Type="http://schemas.openxmlformats.org/officeDocument/2006/relationships/hyperlink" Target="file:///D:\&#1052;&#1086;&#1080;%20&#1044;&#1086;&#1082;&#1091;&#1084;&#1077;&#1085;&#1090;&#1099;\Dropbox\Public\&#1057;&#1072;&#1081;&#1090;&#1099;%20&#1057;&#1077;&#1083;&#1100;&#1089;&#1086;&#1074;&#1077;&#1090;&#1099;\l%20Par28" TargetMode="External"/><Relationship Id="rId51" Type="http://schemas.openxmlformats.org/officeDocument/2006/relationships/image" Target="media/image28.wmf"/><Relationship Id="rId72" Type="http://schemas.openxmlformats.org/officeDocument/2006/relationships/image" Target="media/image47.wmf"/><Relationship Id="rId80" Type="http://schemas.openxmlformats.org/officeDocument/2006/relationships/image" Target="media/image54.wmf"/><Relationship Id="rId85" Type="http://schemas.openxmlformats.org/officeDocument/2006/relationships/image" Target="media/image59.wmf"/><Relationship Id="rId93" Type="http://schemas.openxmlformats.org/officeDocument/2006/relationships/image" Target="media/image66.wmf"/><Relationship Id="rId98" Type="http://schemas.openxmlformats.org/officeDocument/2006/relationships/hyperlink" Target="file:///D:\&#1052;&#1086;&#1080;%20&#1044;&#1086;&#1082;&#1091;&#1084;&#1077;&#1085;&#1090;&#1099;\Dropbox\Public\&#1057;&#1072;&#1081;&#1090;&#1099;%20&#1057;&#1077;&#1083;&#1100;&#1089;&#1086;&#1074;&#1077;&#1090;&#1099;\l%20Par993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&#1052;&#1086;&#1080;%20&#1044;&#1086;&#1082;&#1091;&#1084;&#1077;&#1085;&#1090;&#1099;\Dropbox\Public\&#1057;&#1072;&#1081;&#1090;&#1099;%20&#1057;&#1077;&#1083;&#1100;&#1089;&#1086;&#1074;&#1077;&#1090;&#1099;\l%20Par49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7.wmf"/><Relationship Id="rId46" Type="http://schemas.openxmlformats.org/officeDocument/2006/relationships/image" Target="media/image23.wmf"/><Relationship Id="rId59" Type="http://schemas.openxmlformats.org/officeDocument/2006/relationships/image" Target="media/image36.wmf"/><Relationship Id="rId67" Type="http://schemas.openxmlformats.org/officeDocument/2006/relationships/image" Target="media/image42.wmf"/><Relationship Id="rId103" Type="http://schemas.openxmlformats.org/officeDocument/2006/relationships/image" Target="media/image74.wmf"/><Relationship Id="rId108" Type="http://schemas.openxmlformats.org/officeDocument/2006/relationships/hyperlink" Target="file:///D:\&#1052;&#1086;&#1080;%20&#1044;&#1086;&#1082;&#1091;&#1084;&#1077;&#1085;&#1090;&#1099;\Dropbox\Public\&#1057;&#1072;&#1081;&#1090;&#1099;%20&#1057;&#1077;&#1083;&#1100;&#1089;&#1086;&#1074;&#1077;&#1090;&#1099;\l%20Par993" TargetMode="External"/><Relationship Id="rId116" Type="http://schemas.openxmlformats.org/officeDocument/2006/relationships/hyperlink" Target="file:///D:\&#1052;&#1086;&#1080;%20&#1044;&#1086;&#1082;&#1091;&#1084;&#1077;&#1085;&#1090;&#1099;\Dropbox\Public\&#1057;&#1072;&#1081;&#1090;&#1099;%20&#1057;&#1077;&#1083;&#1100;&#1089;&#1086;&#1074;&#1077;&#1090;&#1099;\l%20Par957" TargetMode="External"/><Relationship Id="rId20" Type="http://schemas.openxmlformats.org/officeDocument/2006/relationships/image" Target="media/image5.wmf"/><Relationship Id="rId41" Type="http://schemas.openxmlformats.org/officeDocument/2006/relationships/image" Target="media/image20.wmf"/><Relationship Id="rId54" Type="http://schemas.openxmlformats.org/officeDocument/2006/relationships/image" Target="media/image31.wmf"/><Relationship Id="rId62" Type="http://schemas.openxmlformats.org/officeDocument/2006/relationships/image" Target="media/image37.wmf"/><Relationship Id="rId70" Type="http://schemas.openxmlformats.org/officeDocument/2006/relationships/image" Target="media/image45.wmf"/><Relationship Id="rId75" Type="http://schemas.openxmlformats.org/officeDocument/2006/relationships/image" Target="media/image49.wmf"/><Relationship Id="rId83" Type="http://schemas.openxmlformats.org/officeDocument/2006/relationships/image" Target="media/image57.wmf"/><Relationship Id="rId88" Type="http://schemas.openxmlformats.org/officeDocument/2006/relationships/image" Target="media/image62.wmf"/><Relationship Id="rId91" Type="http://schemas.openxmlformats.org/officeDocument/2006/relationships/image" Target="media/image65.wmf"/><Relationship Id="rId96" Type="http://schemas.openxmlformats.org/officeDocument/2006/relationships/image" Target="media/image68.wmf"/><Relationship Id="rId111" Type="http://schemas.openxmlformats.org/officeDocument/2006/relationships/hyperlink" Target="consultantplus://offline/ref=C62DCB20ED23749276818D174622C7144447A73B961FD3D907BE91FA512B467A1EAA6123B07AABE7k0d1M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2DCB20ED23749276818D174622C7144447A73B961FD3D907BE91FA512B467A1EAA6123kBd5M%20" TargetMode="External"/><Relationship Id="rId15" Type="http://schemas.openxmlformats.org/officeDocument/2006/relationships/hyperlink" Target="file:///D:\&#1052;&#1086;&#1080;%20&#1044;&#1086;&#1082;&#1091;&#1084;&#1077;&#1085;&#1090;&#1099;\Dropbox\Public\&#1057;&#1072;&#1081;&#1090;&#1099;%20&#1057;&#1077;&#1083;&#1100;&#1089;&#1086;&#1074;&#1077;&#1090;&#1099;\l%20Par993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9.wmf"/><Relationship Id="rId36" Type="http://schemas.openxmlformats.org/officeDocument/2006/relationships/image" Target="media/image15.wmf"/><Relationship Id="rId49" Type="http://schemas.openxmlformats.org/officeDocument/2006/relationships/image" Target="media/image26.wmf"/><Relationship Id="rId57" Type="http://schemas.openxmlformats.org/officeDocument/2006/relationships/image" Target="media/image34.wmf"/><Relationship Id="rId106" Type="http://schemas.openxmlformats.org/officeDocument/2006/relationships/image" Target="media/image77.wmf"/><Relationship Id="rId114" Type="http://schemas.openxmlformats.org/officeDocument/2006/relationships/hyperlink" Target="file:///D:\&#1052;&#1086;&#1080;%20&#1044;&#1086;&#1082;&#1091;&#1084;&#1077;&#1085;&#1090;&#1099;\Dropbox\Public\&#1057;&#1072;&#1081;&#1090;&#1099;%20&#1057;&#1077;&#1083;&#1100;&#1089;&#1086;&#1074;&#1077;&#1090;&#1099;\l%20Par956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slepuha.dolgorukovo.org" TargetMode="External"/><Relationship Id="rId31" Type="http://schemas.openxmlformats.org/officeDocument/2006/relationships/image" Target="media/image10.wmf"/><Relationship Id="rId44" Type="http://schemas.openxmlformats.org/officeDocument/2006/relationships/image" Target="media/image21.wmf"/><Relationship Id="rId52" Type="http://schemas.openxmlformats.org/officeDocument/2006/relationships/image" Target="media/image29.wmf"/><Relationship Id="rId60" Type="http://schemas.openxmlformats.org/officeDocument/2006/relationships/hyperlink" Target="file:///D:\&#1052;&#1086;&#1080;%20&#1044;&#1086;&#1082;&#1091;&#1084;&#1077;&#1085;&#1090;&#1099;\Dropbox\Public\&#1057;&#1072;&#1081;&#1090;&#1099;%20&#1057;&#1077;&#1083;&#1100;&#1089;&#1086;&#1074;&#1077;&#1090;&#1099;\l%20Par993" TargetMode="External"/><Relationship Id="rId65" Type="http://schemas.openxmlformats.org/officeDocument/2006/relationships/image" Target="media/image40.wmf"/><Relationship Id="rId73" Type="http://schemas.openxmlformats.org/officeDocument/2006/relationships/image" Target="media/image48.wmf"/><Relationship Id="rId78" Type="http://schemas.openxmlformats.org/officeDocument/2006/relationships/image" Target="media/image52.wmf"/><Relationship Id="rId81" Type="http://schemas.openxmlformats.org/officeDocument/2006/relationships/image" Target="media/image55.wmf"/><Relationship Id="rId86" Type="http://schemas.openxmlformats.org/officeDocument/2006/relationships/image" Target="media/image60.wmf"/><Relationship Id="rId94" Type="http://schemas.openxmlformats.org/officeDocument/2006/relationships/hyperlink" Target="consultantplus://offline/ref=C62DCB20ED23749276818D174622C7144447A7309612D3D907BE91FA512B467A1EAA6123B07AA9EEk0dEM%20" TargetMode="External"/><Relationship Id="rId99" Type="http://schemas.openxmlformats.org/officeDocument/2006/relationships/image" Target="media/image70.wmf"/><Relationship Id="rId101" Type="http://schemas.openxmlformats.org/officeDocument/2006/relationships/image" Target="media/image72.wmf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44;&#1086;&#1082;&#1091;&#1084;&#1077;&#1085;&#1090;&#1099;\Dropbox\Public\&#1057;&#1072;&#1081;&#1090;&#1099;%20&#1057;&#1077;&#1083;&#1100;&#1089;&#1086;&#1074;&#1077;&#1090;&#1099;\l%20Par28" TargetMode="External"/><Relationship Id="rId13" Type="http://schemas.openxmlformats.org/officeDocument/2006/relationships/hyperlink" Target="file:///D:\&#1052;&#1086;&#1080;%20&#1044;&#1086;&#1082;&#1091;&#1084;&#1077;&#1085;&#1090;&#1099;\Dropbox\Public\&#1057;&#1072;&#1081;&#1090;&#1099;%20&#1057;&#1077;&#1083;&#1100;&#1089;&#1086;&#1074;&#1077;&#1090;&#1099;\l%20Par941" TargetMode="External"/><Relationship Id="rId18" Type="http://schemas.openxmlformats.org/officeDocument/2006/relationships/image" Target="media/image3.wmf"/><Relationship Id="rId39" Type="http://schemas.openxmlformats.org/officeDocument/2006/relationships/image" Target="media/image18.wmf"/><Relationship Id="rId109" Type="http://schemas.openxmlformats.org/officeDocument/2006/relationships/image" Target="media/image78.wmf"/><Relationship Id="rId34" Type="http://schemas.openxmlformats.org/officeDocument/2006/relationships/image" Target="media/image13.wmf"/><Relationship Id="rId50" Type="http://schemas.openxmlformats.org/officeDocument/2006/relationships/image" Target="media/image27.wmf"/><Relationship Id="rId55" Type="http://schemas.openxmlformats.org/officeDocument/2006/relationships/image" Target="media/image32.wmf"/><Relationship Id="rId76" Type="http://schemas.openxmlformats.org/officeDocument/2006/relationships/image" Target="media/image50.wmf"/><Relationship Id="rId97" Type="http://schemas.openxmlformats.org/officeDocument/2006/relationships/image" Target="media/image69.wmf"/><Relationship Id="rId104" Type="http://schemas.openxmlformats.org/officeDocument/2006/relationships/image" Target="media/image75.wmf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C62DCB20ED23749276818D174622C7144447AA369D1FD3D907BE91FA512B467A1EAA6123B07AABE7k0dAM%20" TargetMode="External"/><Relationship Id="rId71" Type="http://schemas.openxmlformats.org/officeDocument/2006/relationships/image" Target="media/image46.wmf"/><Relationship Id="rId92" Type="http://schemas.openxmlformats.org/officeDocument/2006/relationships/hyperlink" Target="consultantplus://offline/ref=C62DCB20ED23749276818D174622C7144449A8339716D3D907BE91FA51k2dBM%20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62DCB20ED23749276818D174622C7144447AA369D1FD3D907BE91FA512B467A1EAA6123B07AA8EEk0dEM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3E51-3D3D-4018-96C8-9CF36FA9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9500</Words>
  <Characters>54152</Characters>
  <Application>Microsoft Office Word</Application>
  <DocSecurity>0</DocSecurity>
  <Lines>451</Lines>
  <Paragraphs>127</Paragraphs>
  <ScaleCrop>false</ScaleCrop>
  <Company>Reanimator Extreme Edition</Company>
  <LinksUpToDate>false</LinksUpToDate>
  <CharactersWithSpaces>63525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2016-07-11T07:50:00Z</cp:lastPrinted>
  <dcterms:created xsi:type="dcterms:W3CDTF">2016-08-12T09:47:00Z</dcterms:created>
  <dcterms:modified xsi:type="dcterms:W3CDTF">2016-08-12T09:47:00Z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136688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D6.2.8</vt:lpwstr>
  </property>
</Properties>
</file>